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560EFF" w14:textId="77777777" w:rsidR="009A3562" w:rsidRPr="00FB21BC" w:rsidRDefault="00AF7E30">
      <w:pPr>
        <w:ind w:left="180" w:right="-2124"/>
        <w:jc w:val="right"/>
        <w:rPr>
          <w:rFonts w:asciiTheme="minorHAnsi" w:hAnsiTheme="minorHAnsi" w:cstheme="minorHAnsi"/>
        </w:rPr>
      </w:pPr>
      <w:r w:rsidRPr="00FB21BC">
        <w:rPr>
          <w:rFonts w:asciiTheme="minorHAnsi" w:hAnsiTheme="minorHAnsi" w:cstheme="minorHAnsi"/>
          <w:noProof/>
          <w:spacing w:val="-24"/>
          <w:sz w:val="48"/>
          <w:szCs w:val="48"/>
        </w:rPr>
        <mc:AlternateContent>
          <mc:Choice Requires="wps">
            <w:drawing>
              <wp:anchor distT="0" distB="0" distL="114300" distR="114300" simplePos="0" relativeHeight="251659264" behindDoc="0" locked="0" layoutInCell="1" allowOverlap="1" wp14:anchorId="7AAF1765" wp14:editId="388FD986">
                <wp:simplePos x="0" y="0"/>
                <wp:positionH relativeFrom="column">
                  <wp:posOffset>4876632</wp:posOffset>
                </wp:positionH>
                <wp:positionV relativeFrom="paragraph">
                  <wp:posOffset>-269395</wp:posOffset>
                </wp:positionV>
                <wp:extent cx="1915796" cy="857250"/>
                <wp:effectExtent l="0" t="0" r="0" b="0"/>
                <wp:wrapNone/>
                <wp:docPr id="3" name="Text Box 14"/>
                <wp:cNvGraphicFramePr/>
                <a:graphic xmlns:a="http://schemas.openxmlformats.org/drawingml/2006/main">
                  <a:graphicData uri="http://schemas.microsoft.com/office/word/2010/wordprocessingShape">
                    <wps:wsp>
                      <wps:cNvSpPr txBox="1"/>
                      <wps:spPr>
                        <a:xfrm>
                          <a:off x="0" y="0"/>
                          <a:ext cx="1915796" cy="857250"/>
                        </a:xfrm>
                        <a:prstGeom prst="rect">
                          <a:avLst/>
                        </a:prstGeom>
                        <a:noFill/>
                        <a:ln>
                          <a:noFill/>
                          <a:prstDash/>
                        </a:ln>
                      </wps:spPr>
                      <wps:txbx>
                        <w:txbxContent>
                          <w:p w14:paraId="0772DEFB" w14:textId="77777777" w:rsidR="009A3562" w:rsidRDefault="00AF7E30">
                            <w:pPr>
                              <w:ind w:right="-120"/>
                              <w:jc w:val="right"/>
                              <w:rPr>
                                <w:rFonts w:ascii="Arial" w:hAnsi="Arial"/>
                                <w:color w:val="00447C"/>
                                <w:sz w:val="18"/>
                                <w:szCs w:val="18"/>
                              </w:rPr>
                            </w:pPr>
                            <w:r>
                              <w:rPr>
                                <w:rFonts w:ascii="Arial" w:hAnsi="Arial"/>
                                <w:color w:val="00447C"/>
                                <w:sz w:val="18"/>
                                <w:szCs w:val="18"/>
                              </w:rPr>
                              <w:t>FOR IMMEDIATE RELEASE</w:t>
                            </w:r>
                          </w:p>
                          <w:p w14:paraId="5CE0FEAD" w14:textId="77777777" w:rsidR="009A3562" w:rsidRDefault="00AF7E30">
                            <w:pPr>
                              <w:ind w:right="-120"/>
                              <w:jc w:val="right"/>
                              <w:rPr>
                                <w:rFonts w:ascii="Arial" w:hAnsi="Arial"/>
                                <w:color w:val="00447C"/>
                                <w:sz w:val="18"/>
                                <w:szCs w:val="18"/>
                              </w:rPr>
                            </w:pPr>
                            <w:r>
                              <w:rPr>
                                <w:rFonts w:ascii="Arial" w:hAnsi="Arial"/>
                                <w:color w:val="00447C"/>
                                <w:sz w:val="18"/>
                                <w:szCs w:val="18"/>
                              </w:rPr>
                              <w:t>Rosanne Lewis</w:t>
                            </w:r>
                          </w:p>
                          <w:p w14:paraId="3E97153B" w14:textId="77777777" w:rsidR="009A3562" w:rsidRDefault="00AF7E30">
                            <w:pPr>
                              <w:ind w:right="-120"/>
                              <w:jc w:val="right"/>
                              <w:rPr>
                                <w:rFonts w:ascii="Arial" w:hAnsi="Arial"/>
                                <w:color w:val="00447C"/>
                                <w:sz w:val="18"/>
                                <w:szCs w:val="18"/>
                              </w:rPr>
                            </w:pPr>
                            <w:r>
                              <w:rPr>
                                <w:rFonts w:ascii="Arial" w:hAnsi="Arial"/>
                                <w:color w:val="00447C"/>
                                <w:sz w:val="18"/>
                                <w:szCs w:val="18"/>
                              </w:rPr>
                              <w:t>Public Relations Manager</w:t>
                            </w:r>
                          </w:p>
                          <w:p w14:paraId="01769A9A" w14:textId="77777777" w:rsidR="009A3562" w:rsidRDefault="00AF7E30">
                            <w:pPr>
                              <w:ind w:right="-120"/>
                              <w:jc w:val="right"/>
                              <w:rPr>
                                <w:rFonts w:ascii="Arial" w:hAnsi="Arial"/>
                                <w:color w:val="00447C"/>
                                <w:sz w:val="18"/>
                                <w:szCs w:val="18"/>
                              </w:rPr>
                            </w:pPr>
                            <w:r>
                              <w:rPr>
                                <w:rFonts w:ascii="Arial" w:hAnsi="Arial"/>
                                <w:color w:val="00447C"/>
                                <w:sz w:val="18"/>
                                <w:szCs w:val="18"/>
                              </w:rPr>
                              <w:t>c. 469.323.8539</w:t>
                            </w:r>
                          </w:p>
                          <w:p w14:paraId="3E15B227" w14:textId="77777777" w:rsidR="009A3562" w:rsidRDefault="00AF7E30">
                            <w:pPr>
                              <w:ind w:right="-120"/>
                              <w:jc w:val="right"/>
                              <w:rPr>
                                <w:rFonts w:ascii="Arial" w:hAnsi="Arial"/>
                                <w:color w:val="00447C"/>
                                <w:sz w:val="18"/>
                                <w:szCs w:val="18"/>
                              </w:rPr>
                            </w:pPr>
                            <w:r>
                              <w:rPr>
                                <w:rFonts w:ascii="Arial" w:hAnsi="Arial"/>
                                <w:color w:val="00447C"/>
                                <w:sz w:val="18"/>
                                <w:szCs w:val="18"/>
                              </w:rPr>
                              <w:t>rlewis@dallascasa.org</w:t>
                            </w:r>
                          </w:p>
                          <w:p w14:paraId="61606273" w14:textId="77777777" w:rsidR="009A3562" w:rsidRDefault="009A3562"/>
                        </w:txbxContent>
                      </wps:txbx>
                      <wps:bodyPr vert="horz" wrap="square" lIns="91440" tIns="0" rIns="91440" bIns="0" anchor="t" anchorCtr="0" compatLnSpc="0">
                        <a:noAutofit/>
                      </wps:bodyPr>
                    </wps:wsp>
                  </a:graphicData>
                </a:graphic>
              </wp:anchor>
            </w:drawing>
          </mc:Choice>
          <mc:Fallback>
            <w:pict>
              <v:shapetype w14:anchorId="7AAF1765" id="_x0000_t202" coordsize="21600,21600" o:spt="202" path="m,l,21600r21600,l21600,xe">
                <v:stroke joinstyle="miter"/>
                <v:path gradientshapeok="t" o:connecttype="rect"/>
              </v:shapetype>
              <v:shape id="Text Box 14" o:spid="_x0000_s1026" type="#_x0000_t202" style="position:absolute;left:0;text-align:left;margin-left:384pt;margin-top:-21.2pt;width:150.85pt;height:67.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" filled="f" stroked="f">
                <v:textbox inset=",0,,0">
                  <w:txbxContent>
                    <w:p w14:paraId="0772DEFB" w14:textId="77777777" w:rsidR="009A3562" w:rsidRDefault="00AF7E30">
                      <w:pPr>
                        <w:ind w:right="-120"/>
                        <w:jc w:val="right"/>
                        <w:rPr>
                          <w:rFonts w:ascii="Arial" w:hAnsi="Arial"/>
                          <w:color w:val="00447C"/>
                          <w:sz w:val="18"/>
                          <w:szCs w:val="18"/>
                        </w:rPr>
                      </w:pPr>
                      <w:r>
                        <w:rPr>
                          <w:rFonts w:ascii="Arial" w:hAnsi="Arial"/>
                          <w:color w:val="00447C"/>
                          <w:sz w:val="18"/>
                          <w:szCs w:val="18"/>
                        </w:rPr>
                        <w:t>FOR IMMEDIATE RELEASE</w:t>
                      </w:r>
                    </w:p>
                    <w:p w14:paraId="5CE0FEAD" w14:textId="77777777" w:rsidR="009A3562" w:rsidRDefault="00AF7E30">
                      <w:pPr>
                        <w:ind w:right="-120"/>
                        <w:jc w:val="right"/>
                        <w:rPr>
                          <w:rFonts w:ascii="Arial" w:hAnsi="Arial"/>
                          <w:color w:val="00447C"/>
                          <w:sz w:val="18"/>
                          <w:szCs w:val="18"/>
                        </w:rPr>
                      </w:pPr>
                      <w:r>
                        <w:rPr>
                          <w:rFonts w:ascii="Arial" w:hAnsi="Arial"/>
                          <w:color w:val="00447C"/>
                          <w:sz w:val="18"/>
                          <w:szCs w:val="18"/>
                        </w:rPr>
                        <w:t>Rosanne Lewis</w:t>
                      </w:r>
                    </w:p>
                    <w:p w14:paraId="3E97153B" w14:textId="77777777" w:rsidR="009A3562" w:rsidRDefault="00AF7E30">
                      <w:pPr>
                        <w:ind w:right="-120"/>
                        <w:jc w:val="right"/>
                        <w:rPr>
                          <w:rFonts w:ascii="Arial" w:hAnsi="Arial"/>
                          <w:color w:val="00447C"/>
                          <w:sz w:val="18"/>
                          <w:szCs w:val="18"/>
                        </w:rPr>
                      </w:pPr>
                      <w:r>
                        <w:rPr>
                          <w:rFonts w:ascii="Arial" w:hAnsi="Arial"/>
                          <w:color w:val="00447C"/>
                          <w:sz w:val="18"/>
                          <w:szCs w:val="18"/>
                        </w:rPr>
                        <w:t>Public Relations Manager</w:t>
                      </w:r>
                    </w:p>
                    <w:p w14:paraId="01769A9A" w14:textId="77777777" w:rsidR="009A3562" w:rsidRDefault="00AF7E30">
                      <w:pPr>
                        <w:ind w:right="-120"/>
                        <w:jc w:val="right"/>
                        <w:rPr>
                          <w:rFonts w:ascii="Arial" w:hAnsi="Arial"/>
                          <w:color w:val="00447C"/>
                          <w:sz w:val="18"/>
                          <w:szCs w:val="18"/>
                        </w:rPr>
                      </w:pPr>
                      <w:r>
                        <w:rPr>
                          <w:rFonts w:ascii="Arial" w:hAnsi="Arial"/>
                          <w:color w:val="00447C"/>
                          <w:sz w:val="18"/>
                          <w:szCs w:val="18"/>
                        </w:rPr>
                        <w:t>c. 469.323.8539</w:t>
                      </w:r>
                    </w:p>
                    <w:p w14:paraId="3E15B227" w14:textId="77777777" w:rsidR="009A3562" w:rsidRDefault="00AF7E30">
                      <w:pPr>
                        <w:ind w:right="-120"/>
                        <w:jc w:val="right"/>
                        <w:rPr>
                          <w:rFonts w:ascii="Arial" w:hAnsi="Arial"/>
                          <w:color w:val="00447C"/>
                          <w:sz w:val="18"/>
                          <w:szCs w:val="18"/>
                        </w:rPr>
                      </w:pPr>
                      <w:r>
                        <w:rPr>
                          <w:rFonts w:ascii="Arial" w:hAnsi="Arial"/>
                          <w:color w:val="00447C"/>
                          <w:sz w:val="18"/>
                          <w:szCs w:val="18"/>
                        </w:rPr>
                        <w:t>rlewis@dallascasa.org</w:t>
                      </w:r>
                    </w:p>
                    <w:p w14:paraId="61606273" w14:textId="77777777" w:rsidR="009A3562" w:rsidRDefault="009A3562"/>
                  </w:txbxContent>
                </v:textbox>
              </v:shape>
            </w:pict>
          </mc:Fallback>
        </mc:AlternateContent>
      </w:r>
      <w:r w:rsidRPr="00FB21BC">
        <w:rPr>
          <w:rFonts w:asciiTheme="minorHAnsi" w:hAnsiTheme="minorHAnsi" w:cstheme="minorHAnsi"/>
          <w:spacing w:val="-24"/>
          <w:sz w:val="48"/>
          <w:szCs w:val="48"/>
        </w:rPr>
        <w:t xml:space="preserve"> </w:t>
      </w:r>
    </w:p>
    <w:p w14:paraId="158A0942" w14:textId="77777777" w:rsidR="009A3562" w:rsidRPr="00FB21BC" w:rsidRDefault="009A3562">
      <w:pPr>
        <w:pStyle w:val="Heading2"/>
        <w:tabs>
          <w:tab w:val="left" w:pos="90"/>
        </w:tabs>
        <w:spacing w:line="276" w:lineRule="auto"/>
        <w:ind w:right="396"/>
        <w:rPr>
          <w:rFonts w:asciiTheme="minorHAnsi" w:hAnsiTheme="minorHAnsi" w:cstheme="minorHAnsi"/>
          <w:b/>
          <w:sz w:val="32"/>
          <w:szCs w:val="32"/>
        </w:rPr>
      </w:pPr>
    </w:p>
    <w:p w14:paraId="6B91DA6D" w14:textId="77777777" w:rsidR="009A3562" w:rsidRPr="00FB21BC" w:rsidRDefault="009A3562">
      <w:pPr>
        <w:pStyle w:val="Heading2"/>
        <w:tabs>
          <w:tab w:val="left" w:pos="90"/>
        </w:tabs>
        <w:spacing w:line="276" w:lineRule="auto"/>
        <w:ind w:left="90" w:right="396"/>
        <w:rPr>
          <w:rFonts w:asciiTheme="minorHAnsi" w:hAnsiTheme="minorHAnsi" w:cstheme="minorHAnsi"/>
          <w:b/>
          <w:sz w:val="32"/>
          <w:szCs w:val="32"/>
        </w:rPr>
      </w:pPr>
    </w:p>
    <w:p w14:paraId="5575834E" w14:textId="1CE7AB1D" w:rsidR="00762F78" w:rsidRPr="00FB21BC" w:rsidRDefault="00762F78" w:rsidP="00762F78">
      <w:pPr>
        <w:pStyle w:val="Heading2"/>
        <w:tabs>
          <w:tab w:val="left" w:pos="90"/>
        </w:tabs>
        <w:spacing w:line="276" w:lineRule="auto"/>
        <w:ind w:left="90" w:right="396"/>
        <w:rPr>
          <w:rFonts w:asciiTheme="minorHAnsi" w:hAnsiTheme="minorHAnsi" w:cstheme="minorHAnsi"/>
          <w:b/>
          <w:sz w:val="32"/>
          <w:szCs w:val="32"/>
        </w:rPr>
      </w:pPr>
      <w:r w:rsidRPr="00FB21BC">
        <w:rPr>
          <w:rFonts w:asciiTheme="minorHAnsi" w:hAnsiTheme="minorHAnsi" w:cstheme="minorHAnsi"/>
          <w:b/>
          <w:sz w:val="32"/>
          <w:szCs w:val="32"/>
        </w:rPr>
        <w:t xml:space="preserve">Dallas CASA’s </w:t>
      </w:r>
      <w:r w:rsidR="00C35DC4" w:rsidRPr="00FB21BC">
        <w:rPr>
          <w:rFonts w:asciiTheme="minorHAnsi" w:hAnsiTheme="minorHAnsi" w:cstheme="minorHAnsi"/>
          <w:b/>
          <w:sz w:val="32"/>
          <w:szCs w:val="32"/>
        </w:rPr>
        <w:t>30</w:t>
      </w:r>
      <w:r w:rsidR="00C35DC4" w:rsidRPr="00FB21BC">
        <w:rPr>
          <w:rFonts w:asciiTheme="minorHAnsi" w:hAnsiTheme="minorHAnsi" w:cstheme="minorHAnsi"/>
          <w:b/>
          <w:sz w:val="32"/>
          <w:szCs w:val="32"/>
          <w:vertAlign w:val="superscript"/>
        </w:rPr>
        <w:t>th</w:t>
      </w:r>
      <w:r w:rsidR="00C35DC4" w:rsidRPr="00FB21BC">
        <w:rPr>
          <w:rFonts w:asciiTheme="minorHAnsi" w:hAnsiTheme="minorHAnsi" w:cstheme="minorHAnsi"/>
          <w:b/>
          <w:sz w:val="32"/>
          <w:szCs w:val="32"/>
        </w:rPr>
        <w:t xml:space="preserve"> Annual </w:t>
      </w:r>
      <w:r w:rsidRPr="00FB21BC">
        <w:rPr>
          <w:rFonts w:asciiTheme="minorHAnsi" w:hAnsiTheme="minorHAnsi" w:cstheme="minorHAnsi"/>
          <w:b/>
          <w:sz w:val="32"/>
          <w:szCs w:val="32"/>
        </w:rPr>
        <w:t xml:space="preserve">Parade of Playhouses Open at NorthPark Center </w:t>
      </w:r>
      <w:r w:rsidR="00F04C2F" w:rsidRPr="00FB21BC">
        <w:rPr>
          <w:rFonts w:asciiTheme="minorHAnsi" w:hAnsiTheme="minorHAnsi" w:cstheme="minorHAnsi"/>
          <w:b/>
          <w:sz w:val="32"/>
          <w:szCs w:val="32"/>
        </w:rPr>
        <w:t>June</w:t>
      </w:r>
      <w:r w:rsidRPr="00FB21BC">
        <w:rPr>
          <w:rFonts w:asciiTheme="minorHAnsi" w:hAnsiTheme="minorHAnsi" w:cstheme="minorHAnsi"/>
          <w:b/>
          <w:sz w:val="32"/>
          <w:szCs w:val="32"/>
        </w:rPr>
        <w:t xml:space="preserve"> </w:t>
      </w:r>
      <w:r w:rsidR="008C3FF9" w:rsidRPr="00FB21BC">
        <w:rPr>
          <w:rFonts w:asciiTheme="minorHAnsi" w:hAnsiTheme="minorHAnsi" w:cstheme="minorHAnsi"/>
          <w:b/>
          <w:sz w:val="32"/>
          <w:szCs w:val="32"/>
        </w:rPr>
        <w:t>1</w:t>
      </w:r>
      <w:r w:rsidR="004E6973" w:rsidRPr="00FB21BC">
        <w:rPr>
          <w:rFonts w:asciiTheme="minorHAnsi" w:hAnsiTheme="minorHAnsi" w:cstheme="minorHAnsi"/>
          <w:b/>
          <w:sz w:val="32"/>
          <w:szCs w:val="32"/>
        </w:rPr>
        <w:t>3</w:t>
      </w:r>
      <w:r w:rsidRPr="00FB21BC">
        <w:rPr>
          <w:rFonts w:asciiTheme="minorHAnsi" w:hAnsiTheme="minorHAnsi" w:cstheme="minorHAnsi"/>
          <w:b/>
          <w:sz w:val="32"/>
          <w:szCs w:val="32"/>
        </w:rPr>
        <w:t xml:space="preserve"> to </w:t>
      </w:r>
      <w:r w:rsidR="004E6973" w:rsidRPr="00FB21BC">
        <w:rPr>
          <w:rFonts w:asciiTheme="minorHAnsi" w:hAnsiTheme="minorHAnsi" w:cstheme="minorHAnsi"/>
          <w:b/>
          <w:sz w:val="32"/>
          <w:szCs w:val="32"/>
        </w:rPr>
        <w:t>29</w:t>
      </w:r>
    </w:p>
    <w:p w14:paraId="183B1CFB" w14:textId="77777777" w:rsidR="00762F78" w:rsidRPr="00FB21BC" w:rsidRDefault="00762F78" w:rsidP="00762F78">
      <w:pPr>
        <w:ind w:left="90"/>
        <w:jc w:val="center"/>
        <w:rPr>
          <w:rFonts w:asciiTheme="minorHAnsi" w:hAnsiTheme="minorHAnsi" w:cstheme="minorHAnsi"/>
          <w:sz w:val="22"/>
        </w:rPr>
      </w:pPr>
    </w:p>
    <w:p w14:paraId="2ED39443" w14:textId="77777777" w:rsidR="00762F78" w:rsidRPr="00FB21BC" w:rsidRDefault="00762F78" w:rsidP="00762F78">
      <w:pPr>
        <w:tabs>
          <w:tab w:val="left" w:pos="90"/>
          <w:tab w:val="left" w:pos="1260"/>
        </w:tabs>
        <w:spacing w:line="276" w:lineRule="auto"/>
        <w:ind w:left="90"/>
        <w:rPr>
          <w:rFonts w:asciiTheme="minorHAnsi" w:hAnsiTheme="minorHAnsi" w:cstheme="minorHAnsi"/>
          <w:b/>
          <w:sz w:val="20"/>
          <w:szCs w:val="20"/>
        </w:rPr>
      </w:pPr>
    </w:p>
    <w:p w14:paraId="6B47ACB5" w14:textId="3F99DB84" w:rsidR="001536A9" w:rsidRPr="00FB21BC" w:rsidRDefault="00762F78" w:rsidP="00FB21BC">
      <w:pPr>
        <w:pStyle w:val="NoSpacing"/>
        <w:rPr>
          <w:rFonts w:asciiTheme="minorHAnsi" w:hAnsiTheme="minorHAnsi" w:cstheme="minorHAnsi"/>
        </w:rPr>
      </w:pPr>
      <w:r w:rsidRPr="00FB21BC">
        <w:rPr>
          <w:rFonts w:asciiTheme="minorHAnsi" w:hAnsiTheme="minorHAnsi" w:cstheme="minorHAnsi"/>
          <w:b/>
        </w:rPr>
        <w:t xml:space="preserve">Dallas, </w:t>
      </w:r>
      <w:r w:rsidR="00244318">
        <w:rPr>
          <w:rFonts w:asciiTheme="minorHAnsi" w:hAnsiTheme="minorHAnsi" w:cstheme="minorHAnsi"/>
          <w:b/>
        </w:rPr>
        <w:t xml:space="preserve">June </w:t>
      </w:r>
      <w:r w:rsidR="00F75E76">
        <w:rPr>
          <w:rFonts w:asciiTheme="minorHAnsi" w:hAnsiTheme="minorHAnsi" w:cstheme="minorHAnsi"/>
          <w:b/>
        </w:rPr>
        <w:t>23</w:t>
      </w:r>
      <w:r w:rsidRPr="00FB21BC">
        <w:rPr>
          <w:rFonts w:asciiTheme="minorHAnsi" w:hAnsiTheme="minorHAnsi" w:cstheme="minorHAnsi"/>
          <w:b/>
        </w:rPr>
        <w:t>, 202</w:t>
      </w:r>
      <w:r w:rsidR="00160E0D" w:rsidRPr="00FB21BC">
        <w:rPr>
          <w:rFonts w:asciiTheme="minorHAnsi" w:hAnsiTheme="minorHAnsi" w:cstheme="minorHAnsi"/>
          <w:b/>
        </w:rPr>
        <w:t>5</w:t>
      </w:r>
      <w:r w:rsidRPr="00FB21BC">
        <w:rPr>
          <w:rFonts w:asciiTheme="minorHAnsi" w:hAnsiTheme="minorHAnsi" w:cstheme="minorHAnsi"/>
        </w:rPr>
        <w:t>—</w:t>
      </w:r>
      <w:r w:rsidR="001536A9" w:rsidRPr="00FB21BC">
        <w:rPr>
          <w:rFonts w:asciiTheme="minorHAnsi" w:hAnsiTheme="minorHAnsi" w:cstheme="minorHAnsi"/>
        </w:rPr>
        <w:t>Dallas CASA will celebrate the agency’s 30</w:t>
      </w:r>
      <w:r w:rsidR="001536A9" w:rsidRPr="00FB21BC">
        <w:rPr>
          <w:rFonts w:asciiTheme="minorHAnsi" w:hAnsiTheme="minorHAnsi" w:cstheme="minorHAnsi"/>
          <w:vertAlign w:val="superscript"/>
        </w:rPr>
        <w:t>th</w:t>
      </w:r>
      <w:r w:rsidR="001536A9" w:rsidRPr="00FB21BC">
        <w:rPr>
          <w:rFonts w:asciiTheme="minorHAnsi" w:hAnsiTheme="minorHAnsi" w:cstheme="minorHAnsi"/>
        </w:rPr>
        <w:t xml:space="preserve"> </w:t>
      </w:r>
      <w:r w:rsidR="00B25B28" w:rsidRPr="00FB21BC">
        <w:rPr>
          <w:rFonts w:asciiTheme="minorHAnsi" w:hAnsiTheme="minorHAnsi" w:cstheme="minorHAnsi"/>
        </w:rPr>
        <w:t xml:space="preserve">annual </w:t>
      </w:r>
      <w:r w:rsidR="001536A9" w:rsidRPr="00FB21BC">
        <w:rPr>
          <w:rFonts w:asciiTheme="minorHAnsi" w:hAnsiTheme="minorHAnsi" w:cstheme="minorHAnsi"/>
        </w:rPr>
        <w:t>Parade of Playhouses</w:t>
      </w:r>
      <w:r w:rsidR="00CB116A" w:rsidRPr="00FB21BC">
        <w:rPr>
          <w:rFonts w:asciiTheme="minorHAnsi" w:hAnsiTheme="minorHAnsi" w:cstheme="minorHAnsi"/>
        </w:rPr>
        <w:t>,</w:t>
      </w:r>
      <w:r w:rsidR="001536A9" w:rsidRPr="00FB21BC">
        <w:rPr>
          <w:rFonts w:asciiTheme="minorHAnsi" w:hAnsiTheme="minorHAnsi" w:cstheme="minorHAnsi"/>
        </w:rPr>
        <w:t xml:space="preserve"> June 13 to 29 at NorthPark Center.</w:t>
      </w:r>
    </w:p>
    <w:p w14:paraId="16074E68" w14:textId="77777777" w:rsidR="001536A9" w:rsidRPr="00FB21BC" w:rsidRDefault="001536A9" w:rsidP="00FB21BC">
      <w:pPr>
        <w:pStyle w:val="NoSpacing"/>
        <w:rPr>
          <w:rFonts w:asciiTheme="minorHAnsi" w:hAnsiTheme="minorHAnsi" w:cstheme="minorHAnsi"/>
        </w:rPr>
      </w:pPr>
    </w:p>
    <w:p w14:paraId="79651EEE" w14:textId="288866D7" w:rsidR="0094538D" w:rsidRPr="00FB21BC" w:rsidRDefault="00CF30A6" w:rsidP="00FB21BC">
      <w:pPr>
        <w:pStyle w:val="NoSpacing"/>
        <w:rPr>
          <w:rFonts w:asciiTheme="minorHAnsi" w:hAnsiTheme="minorHAnsi" w:cstheme="minorHAnsi"/>
        </w:rPr>
      </w:pPr>
      <w:r w:rsidRPr="00FB21BC">
        <w:rPr>
          <w:rFonts w:asciiTheme="minorHAnsi" w:hAnsiTheme="minorHAnsi" w:cstheme="minorHAnsi"/>
        </w:rPr>
        <w:t>Parade of Playhouses</w:t>
      </w:r>
      <w:r w:rsidR="0094538D" w:rsidRPr="00FB21BC">
        <w:rPr>
          <w:rFonts w:asciiTheme="minorHAnsi" w:hAnsiTheme="minorHAnsi" w:cstheme="minorHAnsi"/>
        </w:rPr>
        <w:t xml:space="preserve">, which features custom-built children’s playhouses, has become the agency’s signature event, spreading awareness about the needs of children in foster care and the transformative power of </w:t>
      </w:r>
      <w:r w:rsidR="00C35DC4" w:rsidRPr="00FB21BC">
        <w:rPr>
          <w:rFonts w:asciiTheme="minorHAnsi" w:hAnsiTheme="minorHAnsi" w:cstheme="minorHAnsi"/>
        </w:rPr>
        <w:t xml:space="preserve">volunteer </w:t>
      </w:r>
      <w:r w:rsidR="0094538D" w:rsidRPr="00FB21BC">
        <w:rPr>
          <w:rFonts w:asciiTheme="minorHAnsi" w:hAnsiTheme="minorHAnsi" w:cstheme="minorHAnsi"/>
        </w:rPr>
        <w:t>advocacy.</w:t>
      </w:r>
      <w:r w:rsidR="0094551C" w:rsidRPr="00FB21BC">
        <w:rPr>
          <w:rFonts w:asciiTheme="minorHAnsi" w:hAnsiTheme="minorHAnsi" w:cstheme="minorHAnsi"/>
        </w:rPr>
        <w:t xml:space="preserve"> Local architects, builders</w:t>
      </w:r>
      <w:r w:rsidR="00DA2B01" w:rsidRPr="00FB21BC">
        <w:rPr>
          <w:rFonts w:asciiTheme="minorHAnsi" w:hAnsiTheme="minorHAnsi" w:cstheme="minorHAnsi"/>
        </w:rPr>
        <w:t xml:space="preserve"> and organizations design, build</w:t>
      </w:r>
      <w:r w:rsidR="0094551C" w:rsidRPr="00FB21BC">
        <w:rPr>
          <w:rFonts w:asciiTheme="minorHAnsi" w:hAnsiTheme="minorHAnsi" w:cstheme="minorHAnsi"/>
        </w:rPr>
        <w:t xml:space="preserve"> and donate the playhouses, which are then displayed for 17 days</w:t>
      </w:r>
      <w:r w:rsidR="00A43750" w:rsidRPr="00FB21BC">
        <w:rPr>
          <w:rFonts w:asciiTheme="minorHAnsi" w:hAnsiTheme="minorHAnsi" w:cstheme="minorHAnsi"/>
        </w:rPr>
        <w:t xml:space="preserve"> at NorthPark Center and available to the public to win by raffle.</w:t>
      </w:r>
      <w:r w:rsidR="00FE4E2C" w:rsidRPr="00FB21BC">
        <w:rPr>
          <w:rFonts w:asciiTheme="minorHAnsi" w:hAnsiTheme="minorHAnsi" w:cstheme="minorHAnsi"/>
        </w:rPr>
        <w:t xml:space="preserve"> This year’s event is sponsored by Crest Cadillac. </w:t>
      </w:r>
      <w:r w:rsidR="003B401F" w:rsidRPr="00FB21BC">
        <w:rPr>
          <w:rFonts w:asciiTheme="minorHAnsi" w:hAnsiTheme="minorHAnsi" w:cstheme="minorHAnsi"/>
        </w:rPr>
        <w:t xml:space="preserve">Parade Grand Marshal is KDC. </w:t>
      </w:r>
      <w:r w:rsidR="00FE4E2C" w:rsidRPr="00FB21BC">
        <w:rPr>
          <w:rFonts w:asciiTheme="minorHAnsi" w:hAnsiTheme="minorHAnsi" w:cstheme="minorHAnsi"/>
        </w:rPr>
        <w:t>All funds raised go to support children who have experience</w:t>
      </w:r>
      <w:r w:rsidR="00065879" w:rsidRPr="00FB21BC">
        <w:rPr>
          <w:rFonts w:asciiTheme="minorHAnsi" w:hAnsiTheme="minorHAnsi" w:cstheme="minorHAnsi"/>
        </w:rPr>
        <w:t>d</w:t>
      </w:r>
      <w:r w:rsidR="00FE4E2C" w:rsidRPr="00FB21BC">
        <w:rPr>
          <w:rFonts w:asciiTheme="minorHAnsi" w:hAnsiTheme="minorHAnsi" w:cstheme="minorHAnsi"/>
        </w:rPr>
        <w:t xml:space="preserve"> abuse or neglect</w:t>
      </w:r>
      <w:r w:rsidR="003B401F" w:rsidRPr="00FB21BC">
        <w:rPr>
          <w:rFonts w:asciiTheme="minorHAnsi" w:hAnsiTheme="minorHAnsi" w:cstheme="minorHAnsi"/>
        </w:rPr>
        <w:t>.</w:t>
      </w:r>
    </w:p>
    <w:p w14:paraId="055E7F4E" w14:textId="77777777" w:rsidR="00A43750" w:rsidRPr="00FB21BC" w:rsidRDefault="00A43750" w:rsidP="00FB21BC">
      <w:pPr>
        <w:pStyle w:val="NoSpacing"/>
        <w:rPr>
          <w:rFonts w:asciiTheme="minorHAnsi" w:hAnsiTheme="minorHAnsi" w:cstheme="minorHAnsi"/>
        </w:rPr>
      </w:pPr>
    </w:p>
    <w:p w14:paraId="4F9FF4DC" w14:textId="1AF5A100" w:rsidR="00A43750" w:rsidRPr="00FB21BC" w:rsidRDefault="00A43750" w:rsidP="00FB21BC">
      <w:pPr>
        <w:pStyle w:val="NoSpacing"/>
        <w:rPr>
          <w:rFonts w:asciiTheme="minorHAnsi" w:hAnsiTheme="minorHAnsi" w:cstheme="minorHAnsi"/>
        </w:rPr>
      </w:pPr>
      <w:r w:rsidRPr="00FB21BC">
        <w:rPr>
          <w:rFonts w:asciiTheme="minorHAnsi" w:hAnsiTheme="minorHAnsi" w:cstheme="minorHAnsi"/>
        </w:rPr>
        <w:t xml:space="preserve">Since the inception </w:t>
      </w:r>
      <w:r w:rsidR="00A31218" w:rsidRPr="00FB21BC">
        <w:rPr>
          <w:rFonts w:asciiTheme="minorHAnsi" w:hAnsiTheme="minorHAnsi" w:cstheme="minorHAnsi"/>
        </w:rPr>
        <w:t xml:space="preserve">of Parade of Playhouses </w:t>
      </w:r>
      <w:r w:rsidRPr="00FB21BC">
        <w:rPr>
          <w:rFonts w:asciiTheme="minorHAnsi" w:hAnsiTheme="minorHAnsi" w:cstheme="minorHAnsi"/>
        </w:rPr>
        <w:t xml:space="preserve">in 1996, 370 </w:t>
      </w:r>
      <w:r w:rsidR="00F319BF" w:rsidRPr="00FB21BC">
        <w:rPr>
          <w:rFonts w:asciiTheme="minorHAnsi" w:hAnsiTheme="minorHAnsi" w:cstheme="minorHAnsi"/>
        </w:rPr>
        <w:t>play</w:t>
      </w:r>
      <w:r w:rsidRPr="00FB21BC">
        <w:rPr>
          <w:rFonts w:asciiTheme="minorHAnsi" w:hAnsiTheme="minorHAnsi" w:cstheme="minorHAnsi"/>
        </w:rPr>
        <w:t xml:space="preserve">houses have been distributed </w:t>
      </w:r>
      <w:r w:rsidR="00D94AFD" w:rsidRPr="00FB21BC">
        <w:rPr>
          <w:rFonts w:asciiTheme="minorHAnsi" w:hAnsiTheme="minorHAnsi" w:cstheme="minorHAnsi"/>
        </w:rPr>
        <w:t>w</w:t>
      </w:r>
      <w:r w:rsidRPr="00FB21BC">
        <w:rPr>
          <w:rFonts w:asciiTheme="minorHAnsi" w:hAnsiTheme="minorHAnsi" w:cstheme="minorHAnsi"/>
        </w:rPr>
        <w:t xml:space="preserve">ith </w:t>
      </w:r>
      <w:r w:rsidR="000E0017" w:rsidRPr="00FB21BC">
        <w:rPr>
          <w:rFonts w:asciiTheme="minorHAnsi" w:hAnsiTheme="minorHAnsi" w:cstheme="minorHAnsi"/>
        </w:rPr>
        <w:t>1</w:t>
      </w:r>
      <w:r w:rsidR="00244318">
        <w:rPr>
          <w:rFonts w:asciiTheme="minorHAnsi" w:hAnsiTheme="minorHAnsi" w:cstheme="minorHAnsi"/>
        </w:rPr>
        <w:t>0</w:t>
      </w:r>
      <w:r w:rsidRPr="00FB21BC">
        <w:rPr>
          <w:rFonts w:asciiTheme="minorHAnsi" w:hAnsiTheme="minorHAnsi" w:cstheme="minorHAnsi"/>
        </w:rPr>
        <w:t xml:space="preserve"> more houses planned for this year’s event.</w:t>
      </w:r>
      <w:r w:rsidR="00D94AFD" w:rsidRPr="00FB21BC">
        <w:rPr>
          <w:rFonts w:asciiTheme="minorHAnsi" w:hAnsiTheme="minorHAnsi" w:cstheme="minorHAnsi"/>
        </w:rPr>
        <w:t xml:space="preserve"> The event began </w:t>
      </w:r>
      <w:proofErr w:type="gramStart"/>
      <w:r w:rsidR="00F22490" w:rsidRPr="00FB21BC">
        <w:rPr>
          <w:rFonts w:asciiTheme="minorHAnsi" w:hAnsiTheme="minorHAnsi" w:cstheme="minorHAnsi"/>
        </w:rPr>
        <w:t xml:space="preserve">as a way </w:t>
      </w:r>
      <w:r w:rsidR="00D94AFD" w:rsidRPr="00FB21BC">
        <w:rPr>
          <w:rFonts w:asciiTheme="minorHAnsi" w:hAnsiTheme="minorHAnsi" w:cstheme="minorHAnsi"/>
        </w:rPr>
        <w:t>to</w:t>
      </w:r>
      <w:proofErr w:type="gramEnd"/>
      <w:r w:rsidR="00D94AFD" w:rsidRPr="00FB21BC">
        <w:rPr>
          <w:rFonts w:asciiTheme="minorHAnsi" w:hAnsiTheme="minorHAnsi" w:cstheme="minorHAnsi"/>
        </w:rPr>
        <w:t xml:space="preserve"> raise awareness about Dallas CASA, whose volunteers are community members trained to advocate for </w:t>
      </w:r>
      <w:r w:rsidR="00CF64EC" w:rsidRPr="00FB21BC">
        <w:rPr>
          <w:rFonts w:asciiTheme="minorHAnsi" w:hAnsiTheme="minorHAnsi" w:cstheme="minorHAnsi"/>
        </w:rPr>
        <w:t>the needs of foster children in court. CASA volunteers are often a child’s only consistent, caring adult during a frightening time.</w:t>
      </w:r>
    </w:p>
    <w:p w14:paraId="701CDBBE" w14:textId="77777777" w:rsidR="00CF64EC" w:rsidRPr="00FB21BC" w:rsidRDefault="00CF64EC" w:rsidP="00FB21BC">
      <w:pPr>
        <w:pStyle w:val="NoSpacing"/>
        <w:rPr>
          <w:rFonts w:asciiTheme="minorHAnsi" w:hAnsiTheme="minorHAnsi" w:cstheme="minorHAnsi"/>
        </w:rPr>
      </w:pPr>
    </w:p>
    <w:p w14:paraId="7986D732" w14:textId="0B45DA89" w:rsidR="0066330B" w:rsidRPr="00FB21BC" w:rsidRDefault="00CF64EC" w:rsidP="00FB21BC">
      <w:pPr>
        <w:pStyle w:val="NoSpacing"/>
        <w:rPr>
          <w:rFonts w:asciiTheme="minorHAnsi" w:hAnsiTheme="minorHAnsi" w:cstheme="minorHAnsi"/>
        </w:rPr>
      </w:pPr>
      <w:r w:rsidRPr="00FB21BC">
        <w:rPr>
          <w:rFonts w:asciiTheme="minorHAnsi" w:hAnsiTheme="minorHAnsi" w:cstheme="minorHAnsi"/>
        </w:rPr>
        <w:t>“</w:t>
      </w:r>
      <w:r w:rsidR="00090E42" w:rsidRPr="00FB21BC">
        <w:rPr>
          <w:rFonts w:asciiTheme="minorHAnsi" w:hAnsiTheme="minorHAnsi" w:cstheme="minorHAnsi"/>
        </w:rPr>
        <w:t>The children our incredible volunteers serve don’t dream of backyard playhouses</w:t>
      </w:r>
      <w:r w:rsidR="006A76FA" w:rsidRPr="00FB21BC">
        <w:rPr>
          <w:rFonts w:asciiTheme="minorHAnsi" w:hAnsiTheme="minorHAnsi" w:cstheme="minorHAnsi"/>
        </w:rPr>
        <w:t xml:space="preserve">. They dream of simpler things – a </w:t>
      </w:r>
      <w:r w:rsidR="0066330B" w:rsidRPr="00FB21BC">
        <w:rPr>
          <w:rFonts w:asciiTheme="minorHAnsi" w:hAnsiTheme="minorHAnsi" w:cstheme="minorHAnsi"/>
        </w:rPr>
        <w:t xml:space="preserve">home where they </w:t>
      </w:r>
      <w:r w:rsidR="00F22490" w:rsidRPr="00FB21BC">
        <w:rPr>
          <w:rFonts w:asciiTheme="minorHAnsi" w:hAnsiTheme="minorHAnsi" w:cstheme="minorHAnsi"/>
        </w:rPr>
        <w:t>are</w:t>
      </w:r>
      <w:r w:rsidR="0066330B" w:rsidRPr="00FB21BC">
        <w:rPr>
          <w:rFonts w:asciiTheme="minorHAnsi" w:hAnsiTheme="minorHAnsi" w:cstheme="minorHAnsi"/>
        </w:rPr>
        <w:t xml:space="preserve"> safe</w:t>
      </w:r>
      <w:r w:rsidR="00343378" w:rsidRPr="00FB21BC">
        <w:rPr>
          <w:rFonts w:asciiTheme="minorHAnsi" w:hAnsiTheme="minorHAnsi" w:cstheme="minorHAnsi"/>
        </w:rPr>
        <w:t>, protected</w:t>
      </w:r>
      <w:r w:rsidR="0066330B" w:rsidRPr="00FB21BC">
        <w:rPr>
          <w:rFonts w:asciiTheme="minorHAnsi" w:hAnsiTheme="minorHAnsi" w:cstheme="minorHAnsi"/>
        </w:rPr>
        <w:t xml:space="preserve"> and loved,</w:t>
      </w:r>
      <w:r w:rsidR="00090E42" w:rsidRPr="00FB21BC">
        <w:rPr>
          <w:rFonts w:asciiTheme="minorHAnsi" w:hAnsiTheme="minorHAnsi" w:cstheme="minorHAnsi"/>
        </w:rPr>
        <w:t>” said Kathleen</w:t>
      </w:r>
      <w:r w:rsidR="006D1D3D" w:rsidRPr="00FB21BC">
        <w:rPr>
          <w:rFonts w:asciiTheme="minorHAnsi" w:hAnsiTheme="minorHAnsi" w:cstheme="minorHAnsi"/>
        </w:rPr>
        <w:t xml:space="preserve"> LaValle, president and CEO of Dallas CASA</w:t>
      </w:r>
      <w:r w:rsidR="00090E42" w:rsidRPr="00FB21BC">
        <w:rPr>
          <w:rFonts w:asciiTheme="minorHAnsi" w:hAnsiTheme="minorHAnsi" w:cstheme="minorHAnsi"/>
        </w:rPr>
        <w:t>. “</w:t>
      </w:r>
      <w:r w:rsidR="0066330B" w:rsidRPr="00FB21BC">
        <w:rPr>
          <w:rFonts w:asciiTheme="minorHAnsi" w:hAnsiTheme="minorHAnsi" w:cstheme="minorHAnsi"/>
        </w:rPr>
        <w:t xml:space="preserve">But the playhouses represent something </w:t>
      </w:r>
      <w:r w:rsidR="004E008D" w:rsidRPr="00FB21BC">
        <w:rPr>
          <w:rFonts w:asciiTheme="minorHAnsi" w:hAnsiTheme="minorHAnsi" w:cstheme="minorHAnsi"/>
        </w:rPr>
        <w:t>ingrained in all of us</w:t>
      </w:r>
      <w:r w:rsidR="00C56ABD" w:rsidRPr="00FB21BC">
        <w:rPr>
          <w:rFonts w:asciiTheme="minorHAnsi" w:hAnsiTheme="minorHAnsi" w:cstheme="minorHAnsi"/>
        </w:rPr>
        <w:t xml:space="preserve"> – a desire for a place to call hom</w:t>
      </w:r>
      <w:r w:rsidR="00921FF3" w:rsidRPr="00FB21BC">
        <w:rPr>
          <w:rFonts w:asciiTheme="minorHAnsi" w:hAnsiTheme="minorHAnsi" w:cstheme="minorHAnsi"/>
        </w:rPr>
        <w:t>e</w:t>
      </w:r>
      <w:r w:rsidR="00C56ABD" w:rsidRPr="00FB21BC">
        <w:rPr>
          <w:rFonts w:asciiTheme="minorHAnsi" w:hAnsiTheme="minorHAnsi" w:cstheme="minorHAnsi"/>
        </w:rPr>
        <w:t xml:space="preserve">. </w:t>
      </w:r>
      <w:r w:rsidR="004E008D" w:rsidRPr="00FB21BC">
        <w:rPr>
          <w:rFonts w:asciiTheme="minorHAnsi" w:hAnsiTheme="minorHAnsi" w:cstheme="minorHAnsi"/>
        </w:rPr>
        <w:t>That sense of home</w:t>
      </w:r>
      <w:r w:rsidR="00E92BC4" w:rsidRPr="00FB21BC">
        <w:rPr>
          <w:rFonts w:asciiTheme="minorHAnsi" w:hAnsiTheme="minorHAnsi" w:cstheme="minorHAnsi"/>
        </w:rPr>
        <w:t>, acceptance and love</w:t>
      </w:r>
      <w:r w:rsidR="004E008D" w:rsidRPr="00FB21BC">
        <w:rPr>
          <w:rFonts w:asciiTheme="minorHAnsi" w:hAnsiTheme="minorHAnsi" w:cstheme="minorHAnsi"/>
        </w:rPr>
        <w:t xml:space="preserve"> is something we want for every single child.”</w:t>
      </w:r>
    </w:p>
    <w:p w14:paraId="3F1489C2" w14:textId="77777777" w:rsidR="0094538D" w:rsidRPr="00FB21BC" w:rsidRDefault="0094538D" w:rsidP="00FB21BC">
      <w:pPr>
        <w:pStyle w:val="NoSpacing"/>
        <w:rPr>
          <w:rFonts w:asciiTheme="minorHAnsi" w:hAnsiTheme="minorHAnsi" w:cstheme="minorHAnsi"/>
        </w:rPr>
      </w:pPr>
    </w:p>
    <w:p w14:paraId="1D63C9DD" w14:textId="10350861" w:rsidR="008D090A" w:rsidRPr="00FB21BC" w:rsidRDefault="008D090A" w:rsidP="00FB21BC">
      <w:pPr>
        <w:pStyle w:val="NoSpacing"/>
        <w:rPr>
          <w:rFonts w:asciiTheme="minorHAnsi" w:hAnsiTheme="minorHAnsi" w:cstheme="minorHAnsi"/>
        </w:rPr>
      </w:pPr>
      <w:r w:rsidRPr="00FB21BC">
        <w:rPr>
          <w:rFonts w:asciiTheme="minorHAnsi" w:hAnsiTheme="minorHAnsi" w:cstheme="minorHAnsi"/>
        </w:rPr>
        <w:t>Dallas CASA Board Member Dave Kro</w:t>
      </w:r>
      <w:r w:rsidR="00F81962" w:rsidRPr="00FB21BC">
        <w:rPr>
          <w:rFonts w:asciiTheme="minorHAnsi" w:hAnsiTheme="minorHAnsi" w:cstheme="minorHAnsi"/>
        </w:rPr>
        <w:t>encke</w:t>
      </w:r>
      <w:r w:rsidR="00631CE2" w:rsidRPr="00FB21BC">
        <w:rPr>
          <w:rFonts w:asciiTheme="minorHAnsi" w:hAnsiTheme="minorHAnsi" w:cstheme="minorHAnsi"/>
        </w:rPr>
        <w:t>, an advertising executive,</w:t>
      </w:r>
      <w:r w:rsidR="0007744F" w:rsidRPr="00FB21BC">
        <w:rPr>
          <w:rFonts w:asciiTheme="minorHAnsi" w:hAnsiTheme="minorHAnsi" w:cstheme="minorHAnsi"/>
        </w:rPr>
        <w:t xml:space="preserve"> brought the idea for the event</w:t>
      </w:r>
      <w:r w:rsidR="00631CE2" w:rsidRPr="00FB21BC">
        <w:rPr>
          <w:rFonts w:asciiTheme="minorHAnsi" w:hAnsiTheme="minorHAnsi" w:cstheme="minorHAnsi"/>
        </w:rPr>
        <w:t xml:space="preserve"> to the Dallas CASA board</w:t>
      </w:r>
      <w:r w:rsidR="003F2BD9" w:rsidRPr="00FB21BC">
        <w:rPr>
          <w:rFonts w:asciiTheme="minorHAnsi" w:hAnsiTheme="minorHAnsi" w:cstheme="minorHAnsi"/>
        </w:rPr>
        <w:t xml:space="preserve"> in 1996</w:t>
      </w:r>
      <w:r w:rsidR="00F15FBF" w:rsidRPr="00FB21BC">
        <w:rPr>
          <w:rFonts w:asciiTheme="minorHAnsi" w:hAnsiTheme="minorHAnsi" w:cstheme="minorHAnsi"/>
        </w:rPr>
        <w:t>.</w:t>
      </w:r>
    </w:p>
    <w:p w14:paraId="767B0972" w14:textId="77777777" w:rsidR="00F15FBF" w:rsidRPr="00FB21BC" w:rsidRDefault="00F15FBF" w:rsidP="00FB21BC">
      <w:pPr>
        <w:pStyle w:val="NoSpacing"/>
        <w:rPr>
          <w:rFonts w:asciiTheme="minorHAnsi" w:hAnsiTheme="minorHAnsi" w:cstheme="minorHAnsi"/>
        </w:rPr>
      </w:pPr>
    </w:p>
    <w:p w14:paraId="4FB5CC16" w14:textId="07C9F759" w:rsidR="00F15FBF" w:rsidRPr="00FB21BC" w:rsidRDefault="00F15FBF" w:rsidP="00FB21BC">
      <w:pPr>
        <w:pStyle w:val="NoSpacing"/>
        <w:rPr>
          <w:rFonts w:asciiTheme="minorHAnsi" w:hAnsiTheme="minorHAnsi" w:cstheme="minorHAnsi"/>
        </w:rPr>
      </w:pPr>
      <w:r w:rsidRPr="00FB21BC">
        <w:rPr>
          <w:rFonts w:asciiTheme="minorHAnsi" w:hAnsiTheme="minorHAnsi" w:cstheme="minorHAnsi"/>
        </w:rPr>
        <w:t>“I couldn’t be prouder to have been part of the creation of Parade of Playhouses thirty years ago,” said Kroencke, one of the founders of Plot Twist Creativity</w:t>
      </w:r>
      <w:r w:rsidR="00733E00" w:rsidRPr="00FB21BC">
        <w:rPr>
          <w:rFonts w:asciiTheme="minorHAnsi" w:hAnsiTheme="minorHAnsi" w:cstheme="minorHAnsi"/>
        </w:rPr>
        <w:t>.</w:t>
      </w:r>
      <w:r w:rsidRPr="00FB21BC">
        <w:rPr>
          <w:rFonts w:asciiTheme="minorHAnsi" w:hAnsiTheme="minorHAnsi" w:cstheme="minorHAnsi"/>
        </w:rPr>
        <w:t xml:space="preserve"> </w:t>
      </w:r>
      <w:r w:rsidR="00733E00" w:rsidRPr="00FB21BC">
        <w:rPr>
          <w:rFonts w:asciiTheme="minorHAnsi" w:hAnsiTheme="minorHAnsi" w:cstheme="minorHAnsi"/>
        </w:rPr>
        <w:t>“</w:t>
      </w:r>
      <w:r w:rsidR="00821F9C" w:rsidRPr="00FB21BC">
        <w:rPr>
          <w:rFonts w:asciiTheme="minorHAnsi" w:hAnsiTheme="minorHAnsi" w:cstheme="minorHAnsi"/>
        </w:rPr>
        <w:t xml:space="preserve">It’s the perfect event – it brings awareness of Dallas CASA to the </w:t>
      </w:r>
      <w:proofErr w:type="gramStart"/>
      <w:r w:rsidR="00821F9C" w:rsidRPr="00FB21BC">
        <w:rPr>
          <w:rFonts w:asciiTheme="minorHAnsi" w:hAnsiTheme="minorHAnsi" w:cstheme="minorHAnsi"/>
        </w:rPr>
        <w:t>general public</w:t>
      </w:r>
      <w:proofErr w:type="gramEnd"/>
      <w:r w:rsidR="00821F9C" w:rsidRPr="00FB21BC">
        <w:rPr>
          <w:rFonts w:asciiTheme="minorHAnsi" w:hAnsiTheme="minorHAnsi" w:cstheme="minorHAnsi"/>
        </w:rPr>
        <w:t>, serves as a recruitment tool for volunteers and donors and allows partner builders and architects to show off their creativity all while supporting a great cause.</w:t>
      </w:r>
      <w:r w:rsidR="00693D9A" w:rsidRPr="00FB21BC">
        <w:rPr>
          <w:rFonts w:asciiTheme="minorHAnsi" w:hAnsiTheme="minorHAnsi" w:cstheme="minorHAnsi"/>
        </w:rPr>
        <w:t xml:space="preserve"> </w:t>
      </w:r>
      <w:proofErr w:type="gramStart"/>
      <w:r w:rsidRPr="00FB21BC">
        <w:rPr>
          <w:rFonts w:asciiTheme="minorHAnsi" w:hAnsiTheme="minorHAnsi" w:cstheme="minorHAnsi"/>
        </w:rPr>
        <w:t>To see</w:t>
      </w:r>
      <w:proofErr w:type="gramEnd"/>
      <w:r w:rsidRPr="00FB21BC">
        <w:rPr>
          <w:rFonts w:asciiTheme="minorHAnsi" w:hAnsiTheme="minorHAnsi" w:cstheme="minorHAnsi"/>
        </w:rPr>
        <w:t xml:space="preserve"> how it’s evolved and grown to be even more special is so fulfilling. I’m such a proud parent!</w:t>
      </w:r>
      <w:r w:rsidR="00AD14E0" w:rsidRPr="00FB21BC">
        <w:rPr>
          <w:rFonts w:asciiTheme="minorHAnsi" w:hAnsiTheme="minorHAnsi" w:cstheme="minorHAnsi"/>
        </w:rPr>
        <w:t>”</w:t>
      </w:r>
    </w:p>
    <w:p w14:paraId="7EBA1937" w14:textId="77777777" w:rsidR="00F15FBF" w:rsidRPr="00FB21BC" w:rsidRDefault="00F15FBF" w:rsidP="00FB21BC">
      <w:pPr>
        <w:pStyle w:val="NoSpacing"/>
        <w:rPr>
          <w:rFonts w:asciiTheme="minorHAnsi" w:hAnsiTheme="minorHAnsi" w:cstheme="minorHAnsi"/>
        </w:rPr>
      </w:pPr>
    </w:p>
    <w:p w14:paraId="4382C88D" w14:textId="366B165C" w:rsidR="00160E0D" w:rsidRPr="00FB21BC" w:rsidRDefault="00F319BF" w:rsidP="00FB21BC">
      <w:pPr>
        <w:pStyle w:val="NoSpacing"/>
        <w:rPr>
          <w:rFonts w:asciiTheme="minorHAnsi" w:hAnsiTheme="minorHAnsi" w:cstheme="minorHAnsi"/>
        </w:rPr>
      </w:pPr>
      <w:r w:rsidRPr="00FB21BC">
        <w:rPr>
          <w:rFonts w:asciiTheme="minorHAnsi" w:hAnsiTheme="minorHAnsi" w:cstheme="minorHAnsi"/>
        </w:rPr>
        <w:lastRenderedPageBreak/>
        <w:t>Playh</w:t>
      </w:r>
      <w:r w:rsidR="00125A5E" w:rsidRPr="00FB21BC">
        <w:rPr>
          <w:rFonts w:asciiTheme="minorHAnsi" w:hAnsiTheme="minorHAnsi" w:cstheme="minorHAnsi"/>
        </w:rPr>
        <w:t xml:space="preserve">ouses have run the full gamut of creativity, </w:t>
      </w:r>
      <w:r w:rsidR="00AF57F1" w:rsidRPr="00FB21BC">
        <w:rPr>
          <w:rFonts w:asciiTheme="minorHAnsi" w:hAnsiTheme="minorHAnsi" w:cstheme="minorHAnsi"/>
        </w:rPr>
        <w:t xml:space="preserve">including </w:t>
      </w:r>
      <w:r w:rsidR="009B5D88" w:rsidRPr="00FB21BC">
        <w:rPr>
          <w:rFonts w:asciiTheme="minorHAnsi" w:hAnsiTheme="minorHAnsi" w:cstheme="minorHAnsi"/>
        </w:rPr>
        <w:t>castles, rocket ships, a mov</w:t>
      </w:r>
      <w:r w:rsidR="00C06C37" w:rsidRPr="00FB21BC">
        <w:rPr>
          <w:rFonts w:asciiTheme="minorHAnsi" w:hAnsiTheme="minorHAnsi" w:cstheme="minorHAnsi"/>
        </w:rPr>
        <w:t>i</w:t>
      </w:r>
      <w:r w:rsidR="009B5D88" w:rsidRPr="00FB21BC">
        <w:rPr>
          <w:rFonts w:asciiTheme="minorHAnsi" w:hAnsiTheme="minorHAnsi" w:cstheme="minorHAnsi"/>
        </w:rPr>
        <w:t>e theater, a car wash, a windmill, a barn, a submarine</w:t>
      </w:r>
      <w:r w:rsidR="00693D9A" w:rsidRPr="00FB21BC">
        <w:rPr>
          <w:rFonts w:asciiTheme="minorHAnsi" w:hAnsiTheme="minorHAnsi" w:cstheme="minorHAnsi"/>
        </w:rPr>
        <w:t>,</w:t>
      </w:r>
      <w:r w:rsidR="009B5D88" w:rsidRPr="00FB21BC">
        <w:rPr>
          <w:rFonts w:asciiTheme="minorHAnsi" w:hAnsiTheme="minorHAnsi" w:cstheme="minorHAnsi"/>
        </w:rPr>
        <w:t xml:space="preserve"> a safari tent</w:t>
      </w:r>
      <w:r w:rsidR="00693D9A" w:rsidRPr="00FB21BC">
        <w:rPr>
          <w:rFonts w:asciiTheme="minorHAnsi" w:hAnsiTheme="minorHAnsi" w:cstheme="minorHAnsi"/>
        </w:rPr>
        <w:t xml:space="preserve"> and many more</w:t>
      </w:r>
      <w:r w:rsidR="009B5D88" w:rsidRPr="00FB21BC">
        <w:rPr>
          <w:rFonts w:asciiTheme="minorHAnsi" w:hAnsiTheme="minorHAnsi" w:cstheme="minorHAnsi"/>
        </w:rPr>
        <w:t xml:space="preserve">. Some houses have challenged the boundaries of the definition of </w:t>
      </w:r>
      <w:r w:rsidRPr="00FB21BC">
        <w:rPr>
          <w:rFonts w:asciiTheme="minorHAnsi" w:hAnsiTheme="minorHAnsi" w:cstheme="minorHAnsi"/>
        </w:rPr>
        <w:t>a house</w:t>
      </w:r>
      <w:r w:rsidR="009B5D88" w:rsidRPr="00FB21BC">
        <w:rPr>
          <w:rFonts w:asciiTheme="minorHAnsi" w:hAnsiTheme="minorHAnsi" w:cstheme="minorHAnsi"/>
        </w:rPr>
        <w:t xml:space="preserve"> with bold modern designs that excite the senses. Other </w:t>
      </w:r>
      <w:r w:rsidR="00504479" w:rsidRPr="00FB21BC">
        <w:rPr>
          <w:rFonts w:asciiTheme="minorHAnsi" w:hAnsiTheme="minorHAnsi" w:cstheme="minorHAnsi"/>
        </w:rPr>
        <w:t>play</w:t>
      </w:r>
      <w:r w:rsidR="009B5D88" w:rsidRPr="00FB21BC">
        <w:rPr>
          <w:rFonts w:asciiTheme="minorHAnsi" w:hAnsiTheme="minorHAnsi" w:cstheme="minorHAnsi"/>
        </w:rPr>
        <w:t>houses</w:t>
      </w:r>
      <w:r w:rsidR="00F73062" w:rsidRPr="00FB21BC">
        <w:rPr>
          <w:rFonts w:asciiTheme="minorHAnsi" w:hAnsiTheme="minorHAnsi" w:cstheme="minorHAnsi"/>
        </w:rPr>
        <w:t xml:space="preserve"> take a more traditional approach, with cozy cottages</w:t>
      </w:r>
      <w:r w:rsidR="00CA3DA3" w:rsidRPr="00FB21BC">
        <w:rPr>
          <w:rFonts w:asciiTheme="minorHAnsi" w:hAnsiTheme="minorHAnsi" w:cstheme="minorHAnsi"/>
        </w:rPr>
        <w:t xml:space="preserve"> featuring</w:t>
      </w:r>
      <w:r w:rsidR="00F73062" w:rsidRPr="00FB21BC">
        <w:rPr>
          <w:rFonts w:asciiTheme="minorHAnsi" w:hAnsiTheme="minorHAnsi" w:cstheme="minorHAnsi"/>
        </w:rPr>
        <w:t xml:space="preserve"> details like metal roofs</w:t>
      </w:r>
      <w:r w:rsidR="00F20B2F" w:rsidRPr="00FB21BC">
        <w:rPr>
          <w:rFonts w:asciiTheme="minorHAnsi" w:hAnsiTheme="minorHAnsi" w:cstheme="minorHAnsi"/>
        </w:rPr>
        <w:t xml:space="preserve">, </w:t>
      </w:r>
      <w:proofErr w:type="gramStart"/>
      <w:r w:rsidR="00F20B2F" w:rsidRPr="00FB21BC">
        <w:rPr>
          <w:rFonts w:asciiTheme="minorHAnsi" w:hAnsiTheme="minorHAnsi" w:cstheme="minorHAnsi"/>
        </w:rPr>
        <w:t>hardwood</w:t>
      </w:r>
      <w:proofErr w:type="gramEnd"/>
      <w:r w:rsidR="00F20B2F" w:rsidRPr="00FB21BC">
        <w:rPr>
          <w:rFonts w:asciiTheme="minorHAnsi" w:hAnsiTheme="minorHAnsi" w:cstheme="minorHAnsi"/>
        </w:rPr>
        <w:t xml:space="preserve"> floors</w:t>
      </w:r>
      <w:r w:rsidR="00CA3DA3" w:rsidRPr="00FB21BC">
        <w:rPr>
          <w:rFonts w:asciiTheme="minorHAnsi" w:hAnsiTheme="minorHAnsi" w:cstheme="minorHAnsi"/>
        </w:rPr>
        <w:t>,</w:t>
      </w:r>
      <w:r w:rsidR="003B163F" w:rsidRPr="00FB21BC">
        <w:rPr>
          <w:rFonts w:asciiTheme="minorHAnsi" w:hAnsiTheme="minorHAnsi" w:cstheme="minorHAnsi"/>
        </w:rPr>
        <w:t xml:space="preserve"> </w:t>
      </w:r>
      <w:r w:rsidR="009737A7" w:rsidRPr="00FB21BC">
        <w:rPr>
          <w:rFonts w:asciiTheme="minorHAnsi" w:hAnsiTheme="minorHAnsi" w:cstheme="minorHAnsi"/>
        </w:rPr>
        <w:t>arched doors</w:t>
      </w:r>
      <w:r w:rsidR="00F20B2F" w:rsidRPr="00FB21BC">
        <w:rPr>
          <w:rFonts w:asciiTheme="minorHAnsi" w:hAnsiTheme="minorHAnsi" w:cstheme="minorHAnsi"/>
        </w:rPr>
        <w:t xml:space="preserve"> and full electrical.</w:t>
      </w:r>
      <w:r w:rsidR="000212DF" w:rsidRPr="00FB21BC">
        <w:rPr>
          <w:rFonts w:asciiTheme="minorHAnsi" w:hAnsiTheme="minorHAnsi" w:cstheme="minorHAnsi"/>
        </w:rPr>
        <w:t xml:space="preserve"> Some of the </w:t>
      </w:r>
      <w:r w:rsidR="00504479" w:rsidRPr="00FB21BC">
        <w:rPr>
          <w:rFonts w:asciiTheme="minorHAnsi" w:hAnsiTheme="minorHAnsi" w:cstheme="minorHAnsi"/>
        </w:rPr>
        <w:t>play</w:t>
      </w:r>
      <w:r w:rsidR="000212DF" w:rsidRPr="00FB21BC">
        <w:rPr>
          <w:rFonts w:asciiTheme="minorHAnsi" w:hAnsiTheme="minorHAnsi" w:cstheme="minorHAnsi"/>
        </w:rPr>
        <w:t xml:space="preserve">houses planned for the 2025 Parade of Playhouses include a gas station, </w:t>
      </w:r>
      <w:r w:rsidR="000C09C3" w:rsidRPr="00FB21BC">
        <w:rPr>
          <w:rFonts w:asciiTheme="minorHAnsi" w:hAnsiTheme="minorHAnsi" w:cstheme="minorHAnsi"/>
        </w:rPr>
        <w:t xml:space="preserve">a house inspired by Dr. Suess’ book The Lorax, a </w:t>
      </w:r>
      <w:r w:rsidR="00EF714F" w:rsidRPr="00FB21BC">
        <w:rPr>
          <w:rFonts w:asciiTheme="minorHAnsi" w:hAnsiTheme="minorHAnsi" w:cstheme="minorHAnsi"/>
        </w:rPr>
        <w:t>farmhouse</w:t>
      </w:r>
      <w:r w:rsidR="000C09C3" w:rsidRPr="00FB21BC">
        <w:rPr>
          <w:rFonts w:asciiTheme="minorHAnsi" w:hAnsiTheme="minorHAnsi" w:cstheme="minorHAnsi"/>
        </w:rPr>
        <w:t xml:space="preserve"> and a </w:t>
      </w:r>
      <w:r w:rsidR="00EF714F" w:rsidRPr="00FB21BC">
        <w:rPr>
          <w:rFonts w:asciiTheme="minorHAnsi" w:hAnsiTheme="minorHAnsi" w:cstheme="minorHAnsi"/>
        </w:rPr>
        <w:t xml:space="preserve">house </w:t>
      </w:r>
      <w:r w:rsidR="0056074C" w:rsidRPr="00FB21BC">
        <w:rPr>
          <w:rFonts w:asciiTheme="minorHAnsi" w:hAnsiTheme="minorHAnsi" w:cstheme="minorHAnsi"/>
        </w:rPr>
        <w:t>for</w:t>
      </w:r>
      <w:r w:rsidR="00EF714F" w:rsidRPr="00FB21BC">
        <w:rPr>
          <w:rFonts w:asciiTheme="minorHAnsi" w:hAnsiTheme="minorHAnsi" w:cstheme="minorHAnsi"/>
        </w:rPr>
        <w:t xml:space="preserve"> cartoon character Bluey.</w:t>
      </w:r>
    </w:p>
    <w:p w14:paraId="4D08F0BB" w14:textId="77777777" w:rsidR="00F20B2F" w:rsidRPr="00FB21BC" w:rsidRDefault="00F20B2F" w:rsidP="00FB21BC">
      <w:pPr>
        <w:pStyle w:val="NoSpacing"/>
        <w:rPr>
          <w:rFonts w:asciiTheme="minorHAnsi" w:hAnsiTheme="minorHAnsi" w:cstheme="minorHAnsi"/>
        </w:rPr>
      </w:pPr>
    </w:p>
    <w:p w14:paraId="1DE9CA74" w14:textId="0E48C067" w:rsidR="003B163F" w:rsidRPr="00FB21BC" w:rsidRDefault="003B163F" w:rsidP="00FB21BC">
      <w:pPr>
        <w:pStyle w:val="NoSpacing"/>
        <w:rPr>
          <w:rFonts w:asciiTheme="minorHAnsi" w:hAnsiTheme="minorHAnsi" w:cstheme="minorHAnsi"/>
        </w:rPr>
      </w:pPr>
      <w:r w:rsidRPr="00FB21BC">
        <w:rPr>
          <w:rFonts w:asciiTheme="minorHAnsi" w:hAnsiTheme="minorHAnsi" w:cstheme="minorHAnsi"/>
        </w:rPr>
        <w:t xml:space="preserve">Over the years, </w:t>
      </w:r>
      <w:r w:rsidR="0056074C" w:rsidRPr="00FB21BC">
        <w:rPr>
          <w:rFonts w:asciiTheme="minorHAnsi" w:hAnsiTheme="minorHAnsi" w:cstheme="minorHAnsi"/>
        </w:rPr>
        <w:t>some</w:t>
      </w:r>
      <w:r w:rsidRPr="00FB21BC">
        <w:rPr>
          <w:rFonts w:asciiTheme="minorHAnsi" w:hAnsiTheme="minorHAnsi" w:cstheme="minorHAnsi"/>
        </w:rPr>
        <w:t xml:space="preserve"> builders and their subcontractors have </w:t>
      </w:r>
      <w:r w:rsidR="00885956" w:rsidRPr="00FB21BC">
        <w:rPr>
          <w:rFonts w:asciiTheme="minorHAnsi" w:hAnsiTheme="minorHAnsi" w:cstheme="minorHAnsi"/>
        </w:rPr>
        <w:t>repeatedly returned</w:t>
      </w:r>
      <w:r w:rsidRPr="00FB21BC">
        <w:rPr>
          <w:rFonts w:asciiTheme="minorHAnsi" w:hAnsiTheme="minorHAnsi" w:cstheme="minorHAnsi"/>
        </w:rPr>
        <w:t>. LRO Re</w:t>
      </w:r>
      <w:r w:rsidR="00962231" w:rsidRPr="00FB21BC">
        <w:rPr>
          <w:rFonts w:asciiTheme="minorHAnsi" w:hAnsiTheme="minorHAnsi" w:cstheme="minorHAnsi"/>
        </w:rPr>
        <w:t xml:space="preserve">sidential </w:t>
      </w:r>
      <w:r w:rsidR="00F20B2F" w:rsidRPr="00FB21BC">
        <w:rPr>
          <w:rFonts w:asciiTheme="minorHAnsi" w:hAnsiTheme="minorHAnsi" w:cstheme="minorHAnsi"/>
        </w:rPr>
        <w:t xml:space="preserve">and Amy Butscher with Butscher Construction </w:t>
      </w:r>
      <w:r w:rsidR="00962231" w:rsidRPr="00FB21BC">
        <w:rPr>
          <w:rFonts w:asciiTheme="minorHAnsi" w:hAnsiTheme="minorHAnsi" w:cstheme="minorHAnsi"/>
        </w:rPr>
        <w:t xml:space="preserve">will </w:t>
      </w:r>
      <w:r w:rsidR="00F20B2F" w:rsidRPr="00FB21BC">
        <w:rPr>
          <w:rFonts w:asciiTheme="minorHAnsi" w:hAnsiTheme="minorHAnsi" w:cstheme="minorHAnsi"/>
        </w:rPr>
        <w:t xml:space="preserve">both </w:t>
      </w:r>
      <w:r w:rsidR="00962231" w:rsidRPr="00FB21BC">
        <w:rPr>
          <w:rFonts w:asciiTheme="minorHAnsi" w:hAnsiTheme="minorHAnsi" w:cstheme="minorHAnsi"/>
        </w:rPr>
        <w:t>build their</w:t>
      </w:r>
      <w:r w:rsidR="00015893" w:rsidRPr="00FB21BC">
        <w:rPr>
          <w:rFonts w:asciiTheme="minorHAnsi" w:hAnsiTheme="minorHAnsi" w:cstheme="minorHAnsi"/>
        </w:rPr>
        <w:t xml:space="preserve"> 16</w:t>
      </w:r>
      <w:r w:rsidR="00015893" w:rsidRPr="00FB21BC">
        <w:rPr>
          <w:rFonts w:asciiTheme="minorHAnsi" w:hAnsiTheme="minorHAnsi" w:cstheme="minorHAnsi"/>
          <w:vertAlign w:val="superscript"/>
        </w:rPr>
        <w:t>th</w:t>
      </w:r>
      <w:r w:rsidR="00015893" w:rsidRPr="00FB21BC">
        <w:rPr>
          <w:rFonts w:asciiTheme="minorHAnsi" w:hAnsiTheme="minorHAnsi" w:cstheme="minorHAnsi"/>
        </w:rPr>
        <w:t xml:space="preserve"> house this year. LRO, a residential home builder in the Park Cities, </w:t>
      </w:r>
      <w:r w:rsidR="00484E02" w:rsidRPr="00FB21BC">
        <w:rPr>
          <w:rFonts w:asciiTheme="minorHAnsi" w:hAnsiTheme="minorHAnsi" w:cstheme="minorHAnsi"/>
        </w:rPr>
        <w:t xml:space="preserve">builds </w:t>
      </w:r>
      <w:r w:rsidR="006B3AA7" w:rsidRPr="00FB21BC">
        <w:rPr>
          <w:rFonts w:asciiTheme="minorHAnsi" w:hAnsiTheme="minorHAnsi" w:cstheme="minorHAnsi"/>
        </w:rPr>
        <w:t>the firm’s</w:t>
      </w:r>
      <w:r w:rsidR="00484E02" w:rsidRPr="00FB21BC">
        <w:rPr>
          <w:rFonts w:asciiTheme="minorHAnsi" w:hAnsiTheme="minorHAnsi" w:cstheme="minorHAnsi"/>
        </w:rPr>
        <w:t xml:space="preserve"> house in the yard or garage of a new </w:t>
      </w:r>
      <w:proofErr w:type="gramStart"/>
      <w:r w:rsidR="00484E02" w:rsidRPr="00FB21BC">
        <w:rPr>
          <w:rFonts w:asciiTheme="minorHAnsi" w:hAnsiTheme="minorHAnsi" w:cstheme="minorHAnsi"/>
        </w:rPr>
        <w:t>build</w:t>
      </w:r>
      <w:proofErr w:type="gramEnd"/>
      <w:r w:rsidR="00484E02" w:rsidRPr="00FB21BC">
        <w:rPr>
          <w:rFonts w:asciiTheme="minorHAnsi" w:hAnsiTheme="minorHAnsi" w:cstheme="minorHAnsi"/>
        </w:rPr>
        <w:t xml:space="preserve"> under construction</w:t>
      </w:r>
      <w:r w:rsidR="00365EF8" w:rsidRPr="00FB21BC">
        <w:rPr>
          <w:rFonts w:asciiTheme="minorHAnsi" w:hAnsiTheme="minorHAnsi" w:cstheme="minorHAnsi"/>
        </w:rPr>
        <w:t>, with s</w:t>
      </w:r>
      <w:r w:rsidR="00484E02" w:rsidRPr="00FB21BC">
        <w:rPr>
          <w:rFonts w:asciiTheme="minorHAnsi" w:hAnsiTheme="minorHAnsi" w:cstheme="minorHAnsi"/>
        </w:rPr>
        <w:t>ubcontractors work</w:t>
      </w:r>
      <w:r w:rsidR="00365EF8" w:rsidRPr="00FB21BC">
        <w:rPr>
          <w:rFonts w:asciiTheme="minorHAnsi" w:hAnsiTheme="minorHAnsi" w:cstheme="minorHAnsi"/>
        </w:rPr>
        <w:t>ing</w:t>
      </w:r>
      <w:r w:rsidR="00484E02" w:rsidRPr="00FB21BC">
        <w:rPr>
          <w:rFonts w:asciiTheme="minorHAnsi" w:hAnsiTheme="minorHAnsi" w:cstheme="minorHAnsi"/>
        </w:rPr>
        <w:t xml:space="preserve"> on it as they have time.</w:t>
      </w:r>
      <w:r w:rsidR="006B3AA7" w:rsidRPr="00FB21BC">
        <w:rPr>
          <w:rFonts w:asciiTheme="minorHAnsi" w:hAnsiTheme="minorHAnsi" w:cstheme="minorHAnsi"/>
        </w:rPr>
        <w:t xml:space="preserve"> </w:t>
      </w:r>
      <w:r w:rsidR="00D57B22" w:rsidRPr="00FB21BC">
        <w:rPr>
          <w:rFonts w:asciiTheme="minorHAnsi" w:hAnsiTheme="minorHAnsi" w:cstheme="minorHAnsi"/>
        </w:rPr>
        <w:t>Butscher</w:t>
      </w:r>
      <w:r w:rsidR="006B3AA7" w:rsidRPr="00FB21BC">
        <w:rPr>
          <w:rFonts w:asciiTheme="minorHAnsi" w:hAnsiTheme="minorHAnsi" w:cstheme="minorHAnsi"/>
        </w:rPr>
        <w:t>, who works in advertising,</w:t>
      </w:r>
      <w:r w:rsidR="00D57B22" w:rsidRPr="00FB21BC">
        <w:rPr>
          <w:rFonts w:asciiTheme="minorHAnsi" w:hAnsiTheme="minorHAnsi" w:cstheme="minorHAnsi"/>
        </w:rPr>
        <w:t xml:space="preserve"> partners with her </w:t>
      </w:r>
      <w:r w:rsidR="00CA18A2" w:rsidRPr="00FB21BC">
        <w:rPr>
          <w:rFonts w:asciiTheme="minorHAnsi" w:hAnsiTheme="minorHAnsi" w:cstheme="minorHAnsi"/>
        </w:rPr>
        <w:t xml:space="preserve">entire </w:t>
      </w:r>
      <w:r w:rsidR="00D57B22" w:rsidRPr="00FB21BC">
        <w:rPr>
          <w:rFonts w:asciiTheme="minorHAnsi" w:hAnsiTheme="minorHAnsi" w:cstheme="minorHAnsi"/>
        </w:rPr>
        <w:t>family, including her brother</w:t>
      </w:r>
      <w:r w:rsidR="004B3EC1" w:rsidRPr="00FB21BC">
        <w:rPr>
          <w:rFonts w:asciiTheme="minorHAnsi" w:hAnsiTheme="minorHAnsi" w:cstheme="minorHAnsi"/>
        </w:rPr>
        <w:t>,</w:t>
      </w:r>
      <w:r w:rsidR="00D57B22" w:rsidRPr="00FB21BC">
        <w:rPr>
          <w:rFonts w:asciiTheme="minorHAnsi" w:hAnsiTheme="minorHAnsi" w:cstheme="minorHAnsi"/>
        </w:rPr>
        <w:t xml:space="preserve"> </w:t>
      </w:r>
      <w:r w:rsidR="00CA18A2" w:rsidRPr="00FB21BC">
        <w:rPr>
          <w:rFonts w:asciiTheme="minorHAnsi" w:hAnsiTheme="minorHAnsi" w:cstheme="minorHAnsi"/>
        </w:rPr>
        <w:t>who owns Butscher Construction</w:t>
      </w:r>
      <w:r w:rsidR="006B3AA7" w:rsidRPr="00FB21BC">
        <w:rPr>
          <w:rFonts w:asciiTheme="minorHAnsi" w:hAnsiTheme="minorHAnsi" w:cstheme="minorHAnsi"/>
        </w:rPr>
        <w:t xml:space="preserve">, making their creative </w:t>
      </w:r>
      <w:r w:rsidR="00504479" w:rsidRPr="00FB21BC">
        <w:rPr>
          <w:rFonts w:asciiTheme="minorHAnsi" w:hAnsiTheme="minorHAnsi" w:cstheme="minorHAnsi"/>
        </w:rPr>
        <w:t>play</w:t>
      </w:r>
      <w:r w:rsidR="006B3AA7" w:rsidRPr="00FB21BC">
        <w:rPr>
          <w:rFonts w:asciiTheme="minorHAnsi" w:hAnsiTheme="minorHAnsi" w:cstheme="minorHAnsi"/>
        </w:rPr>
        <w:t>houses a family affair.</w:t>
      </w:r>
    </w:p>
    <w:p w14:paraId="417C551D" w14:textId="77777777" w:rsidR="00962231" w:rsidRPr="00FB21BC" w:rsidRDefault="00962231" w:rsidP="00FB21BC">
      <w:pPr>
        <w:pStyle w:val="NoSpacing"/>
        <w:rPr>
          <w:rFonts w:asciiTheme="minorHAnsi" w:hAnsiTheme="minorHAnsi" w:cstheme="minorHAnsi"/>
        </w:rPr>
      </w:pPr>
    </w:p>
    <w:p w14:paraId="0FB247BB" w14:textId="2C2D17D6" w:rsidR="004B3EC1" w:rsidRPr="00FB21BC" w:rsidRDefault="004B3EC1" w:rsidP="00FB21BC">
      <w:pPr>
        <w:pStyle w:val="NoSpacing"/>
        <w:rPr>
          <w:rFonts w:asciiTheme="minorHAnsi" w:hAnsiTheme="minorHAnsi" w:cstheme="minorHAnsi"/>
        </w:rPr>
      </w:pPr>
      <w:r w:rsidRPr="00FB21BC">
        <w:rPr>
          <w:rFonts w:asciiTheme="minorHAnsi" w:hAnsiTheme="minorHAnsi" w:cstheme="minorHAnsi"/>
        </w:rPr>
        <w:t xml:space="preserve">Much of the </w:t>
      </w:r>
      <w:r w:rsidR="00830FAC" w:rsidRPr="00FB21BC">
        <w:rPr>
          <w:rFonts w:asciiTheme="minorHAnsi" w:hAnsiTheme="minorHAnsi" w:cstheme="minorHAnsi"/>
        </w:rPr>
        <w:t xml:space="preserve">event's success can be attributed to NorthPark Center, which has hosted it for all 30 years. More than a million visitors see the </w:t>
      </w:r>
      <w:r w:rsidR="00496B56" w:rsidRPr="00FB21BC">
        <w:rPr>
          <w:rFonts w:asciiTheme="minorHAnsi" w:hAnsiTheme="minorHAnsi" w:cstheme="minorHAnsi"/>
        </w:rPr>
        <w:t>Parade of Playhouses each summer.</w:t>
      </w:r>
    </w:p>
    <w:p w14:paraId="0D1F3A5D" w14:textId="77777777" w:rsidR="005E3974" w:rsidRPr="00FB21BC" w:rsidRDefault="005E3974" w:rsidP="00FB21BC">
      <w:pPr>
        <w:pStyle w:val="NoSpacing"/>
        <w:rPr>
          <w:rFonts w:asciiTheme="minorHAnsi" w:hAnsiTheme="minorHAnsi" w:cstheme="minorHAnsi"/>
        </w:rPr>
      </w:pPr>
    </w:p>
    <w:p w14:paraId="0747344B" w14:textId="72425403" w:rsidR="005E3974" w:rsidRPr="00FB21BC" w:rsidRDefault="005E3974" w:rsidP="00FB21BC">
      <w:pPr>
        <w:pStyle w:val="NoSpacing"/>
        <w:rPr>
          <w:rFonts w:asciiTheme="minorHAnsi" w:hAnsiTheme="minorHAnsi" w:cstheme="minorHAnsi"/>
        </w:rPr>
      </w:pPr>
      <w:r w:rsidRPr="00FB21BC">
        <w:rPr>
          <w:rFonts w:asciiTheme="minorHAnsi" w:hAnsiTheme="minorHAnsi" w:cstheme="minorHAnsi"/>
        </w:rPr>
        <w:t xml:space="preserve">“NorthPark Center has been with us since the beginning, and we couldn’t do this </w:t>
      </w:r>
      <w:r w:rsidR="00FF25A1" w:rsidRPr="00FB21BC">
        <w:rPr>
          <w:rFonts w:asciiTheme="minorHAnsi" w:hAnsiTheme="minorHAnsi" w:cstheme="minorHAnsi"/>
        </w:rPr>
        <w:t>without</w:t>
      </w:r>
      <w:r w:rsidRPr="00FB21BC">
        <w:rPr>
          <w:rFonts w:asciiTheme="minorHAnsi" w:hAnsiTheme="minorHAnsi" w:cstheme="minorHAnsi"/>
        </w:rPr>
        <w:t xml:space="preserve"> them</w:t>
      </w:r>
      <w:r w:rsidR="00496B56" w:rsidRPr="00FB21BC">
        <w:rPr>
          <w:rFonts w:asciiTheme="minorHAnsi" w:hAnsiTheme="minorHAnsi" w:cstheme="minorHAnsi"/>
        </w:rPr>
        <w:t>,” Kroencke said. “A 30-year partnership is very special.</w:t>
      </w:r>
      <w:r w:rsidR="00830FAC" w:rsidRPr="00FB21BC">
        <w:rPr>
          <w:rFonts w:asciiTheme="minorHAnsi" w:hAnsiTheme="minorHAnsi" w:cstheme="minorHAnsi"/>
        </w:rPr>
        <w:t>”</w:t>
      </w:r>
    </w:p>
    <w:p w14:paraId="4F4F8157" w14:textId="77777777" w:rsidR="004B3EC1" w:rsidRPr="00FB21BC" w:rsidRDefault="004B3EC1" w:rsidP="00FB21BC">
      <w:pPr>
        <w:pStyle w:val="NoSpacing"/>
        <w:rPr>
          <w:rFonts w:asciiTheme="minorHAnsi" w:hAnsiTheme="minorHAnsi" w:cstheme="minorHAnsi"/>
        </w:rPr>
      </w:pPr>
    </w:p>
    <w:p w14:paraId="000C1C2C" w14:textId="49D639C9" w:rsidR="004B3EC1" w:rsidRPr="00FB21BC" w:rsidRDefault="002B337F" w:rsidP="00FB21BC">
      <w:pPr>
        <w:pStyle w:val="NoSpacing"/>
        <w:rPr>
          <w:rFonts w:asciiTheme="minorHAnsi" w:hAnsiTheme="minorHAnsi" w:cstheme="minorHAnsi"/>
        </w:rPr>
      </w:pPr>
      <w:r w:rsidRPr="00FB21BC">
        <w:rPr>
          <w:rFonts w:asciiTheme="minorHAnsi" w:hAnsiTheme="minorHAnsi" w:cstheme="minorHAnsi"/>
        </w:rPr>
        <w:t xml:space="preserve">In 2024, Dallas </w:t>
      </w:r>
      <w:r w:rsidR="00D3658D" w:rsidRPr="00FB21BC">
        <w:rPr>
          <w:rFonts w:asciiTheme="minorHAnsi" w:hAnsiTheme="minorHAnsi" w:cstheme="minorHAnsi"/>
        </w:rPr>
        <w:t xml:space="preserve">CASA served 2,042 </w:t>
      </w:r>
      <w:r w:rsidRPr="00FB21BC">
        <w:rPr>
          <w:rFonts w:asciiTheme="minorHAnsi" w:hAnsiTheme="minorHAnsi" w:cstheme="minorHAnsi"/>
        </w:rPr>
        <w:t>children removed from their homes due to neglect or abuse</w:t>
      </w:r>
      <w:r w:rsidR="007C21D9" w:rsidRPr="00FB21BC">
        <w:rPr>
          <w:rFonts w:asciiTheme="minorHAnsi" w:hAnsiTheme="minorHAnsi" w:cstheme="minorHAnsi"/>
        </w:rPr>
        <w:t xml:space="preserve">, with factors like poverty, addiction, instability and violence impacting their young lives. </w:t>
      </w:r>
      <w:r w:rsidR="00EA6EAC" w:rsidRPr="00FB21BC">
        <w:rPr>
          <w:rFonts w:asciiTheme="minorHAnsi" w:hAnsiTheme="minorHAnsi" w:cstheme="minorHAnsi"/>
        </w:rPr>
        <w:t>Judges assign Dallas CASA’s volunteers</w:t>
      </w:r>
      <w:r w:rsidR="00954ECF" w:rsidRPr="00FB21BC">
        <w:rPr>
          <w:rFonts w:asciiTheme="minorHAnsi" w:hAnsiTheme="minorHAnsi" w:cstheme="minorHAnsi"/>
        </w:rPr>
        <w:t xml:space="preserve"> </w:t>
      </w:r>
      <w:r w:rsidR="007C21D9" w:rsidRPr="00FB21BC">
        <w:rPr>
          <w:rFonts w:asciiTheme="minorHAnsi" w:hAnsiTheme="minorHAnsi" w:cstheme="minorHAnsi"/>
        </w:rPr>
        <w:t>to ensure the educational, emotional</w:t>
      </w:r>
      <w:r w:rsidR="00C34A07" w:rsidRPr="00FB21BC">
        <w:rPr>
          <w:rFonts w:asciiTheme="minorHAnsi" w:hAnsiTheme="minorHAnsi" w:cstheme="minorHAnsi"/>
        </w:rPr>
        <w:t xml:space="preserve"> and therapeutic needs of children are being met</w:t>
      </w:r>
      <w:r w:rsidR="00954ECF" w:rsidRPr="00FB21BC">
        <w:rPr>
          <w:rFonts w:asciiTheme="minorHAnsi" w:hAnsiTheme="minorHAnsi" w:cstheme="minorHAnsi"/>
        </w:rPr>
        <w:t xml:space="preserve">. Volunteers work closely </w:t>
      </w:r>
      <w:r w:rsidR="00C34A07" w:rsidRPr="00FB21BC">
        <w:rPr>
          <w:rFonts w:asciiTheme="minorHAnsi" w:hAnsiTheme="minorHAnsi" w:cstheme="minorHAnsi"/>
        </w:rPr>
        <w:t xml:space="preserve">with all stakeholders on the case, including the child’s family, </w:t>
      </w:r>
      <w:proofErr w:type="gramStart"/>
      <w:r w:rsidR="00F04CF2" w:rsidRPr="00FB21BC">
        <w:rPr>
          <w:rFonts w:asciiTheme="minorHAnsi" w:hAnsiTheme="minorHAnsi" w:cstheme="minorHAnsi"/>
        </w:rPr>
        <w:t>caseworkers</w:t>
      </w:r>
      <w:proofErr w:type="gramEnd"/>
      <w:r w:rsidR="007E5896" w:rsidRPr="00FB21BC">
        <w:rPr>
          <w:rFonts w:asciiTheme="minorHAnsi" w:hAnsiTheme="minorHAnsi" w:cstheme="minorHAnsi"/>
        </w:rPr>
        <w:t xml:space="preserve">, attorneys, educators, medical professionals and more, to ensure the child </w:t>
      </w:r>
      <w:r w:rsidR="00EA6EAC" w:rsidRPr="00FB21BC">
        <w:rPr>
          <w:rFonts w:asciiTheme="minorHAnsi" w:hAnsiTheme="minorHAnsi" w:cstheme="minorHAnsi"/>
        </w:rPr>
        <w:t xml:space="preserve">can </w:t>
      </w:r>
      <w:r w:rsidR="00E41488" w:rsidRPr="00FB21BC">
        <w:rPr>
          <w:rFonts w:asciiTheme="minorHAnsi" w:hAnsiTheme="minorHAnsi" w:cstheme="minorHAnsi"/>
        </w:rPr>
        <w:t>grow up both safe and loved.</w:t>
      </w:r>
    </w:p>
    <w:p w14:paraId="13F3D306" w14:textId="77777777" w:rsidR="00C51AC2" w:rsidRPr="00FB21BC" w:rsidRDefault="00C51AC2" w:rsidP="00FB21BC">
      <w:pPr>
        <w:pStyle w:val="NoSpacing"/>
        <w:rPr>
          <w:rFonts w:asciiTheme="minorHAnsi" w:hAnsiTheme="minorHAnsi" w:cstheme="minorHAnsi"/>
        </w:rPr>
      </w:pPr>
    </w:p>
    <w:p w14:paraId="0CED6B40" w14:textId="78FBE625" w:rsidR="00C51AC2" w:rsidRPr="00FB21BC" w:rsidRDefault="00C51AC2" w:rsidP="00FB21BC">
      <w:pPr>
        <w:pStyle w:val="NoSpacing"/>
        <w:rPr>
          <w:rFonts w:asciiTheme="minorHAnsi" w:hAnsiTheme="minorHAnsi" w:cstheme="minorHAnsi"/>
        </w:rPr>
      </w:pPr>
      <w:r w:rsidRPr="00FB21BC">
        <w:rPr>
          <w:rFonts w:asciiTheme="minorHAnsi" w:hAnsiTheme="minorHAnsi" w:cstheme="minorHAnsi"/>
        </w:rPr>
        <w:t xml:space="preserve">“For us, we don’t see </w:t>
      </w:r>
      <w:r w:rsidR="007F36DE" w:rsidRPr="00FB21BC">
        <w:rPr>
          <w:rFonts w:asciiTheme="minorHAnsi" w:hAnsiTheme="minorHAnsi" w:cstheme="minorHAnsi"/>
        </w:rPr>
        <w:t>children,</w:t>
      </w:r>
      <w:r w:rsidRPr="00FB21BC">
        <w:rPr>
          <w:rFonts w:asciiTheme="minorHAnsi" w:hAnsiTheme="minorHAnsi" w:cstheme="minorHAnsi"/>
        </w:rPr>
        <w:t xml:space="preserve"> or their families as defined by their pasts or where they come from,” LaValle said. “Instead, we all see them as full of potentia</w:t>
      </w:r>
      <w:r w:rsidR="00E41488" w:rsidRPr="00FB21BC">
        <w:rPr>
          <w:rFonts w:asciiTheme="minorHAnsi" w:hAnsiTheme="minorHAnsi" w:cstheme="minorHAnsi"/>
        </w:rPr>
        <w:t>l</w:t>
      </w:r>
      <w:r w:rsidR="00735243" w:rsidRPr="00FB21BC">
        <w:rPr>
          <w:rFonts w:asciiTheme="minorHAnsi" w:hAnsiTheme="minorHAnsi" w:cstheme="minorHAnsi"/>
        </w:rPr>
        <w:t>.</w:t>
      </w:r>
      <w:r w:rsidR="00533464" w:rsidRPr="00FB21BC">
        <w:rPr>
          <w:rFonts w:asciiTheme="minorHAnsi" w:hAnsiTheme="minorHAnsi" w:cstheme="minorHAnsi"/>
        </w:rPr>
        <w:t xml:space="preserve"> We </w:t>
      </w:r>
      <w:r w:rsidR="005D5237" w:rsidRPr="00FB21BC">
        <w:rPr>
          <w:rFonts w:asciiTheme="minorHAnsi" w:hAnsiTheme="minorHAnsi" w:cstheme="minorHAnsi"/>
        </w:rPr>
        <w:t xml:space="preserve">want </w:t>
      </w:r>
      <w:r w:rsidR="00147536" w:rsidRPr="00FB21BC">
        <w:rPr>
          <w:rFonts w:asciiTheme="minorHAnsi" w:hAnsiTheme="minorHAnsi" w:cstheme="minorHAnsi"/>
        </w:rPr>
        <w:t>all children</w:t>
      </w:r>
      <w:r w:rsidR="00533464" w:rsidRPr="00FB21BC">
        <w:rPr>
          <w:rFonts w:asciiTheme="minorHAnsi" w:hAnsiTheme="minorHAnsi" w:cstheme="minorHAnsi"/>
        </w:rPr>
        <w:t xml:space="preserve"> </w:t>
      </w:r>
      <w:r w:rsidR="00147536" w:rsidRPr="00FB21BC">
        <w:rPr>
          <w:rFonts w:asciiTheme="minorHAnsi" w:hAnsiTheme="minorHAnsi" w:cstheme="minorHAnsi"/>
        </w:rPr>
        <w:t>to have</w:t>
      </w:r>
      <w:r w:rsidR="00533464" w:rsidRPr="00FB21BC">
        <w:rPr>
          <w:rFonts w:asciiTheme="minorHAnsi" w:hAnsiTheme="minorHAnsi" w:cstheme="minorHAnsi"/>
        </w:rPr>
        <w:t xml:space="preserve"> the best possible chance to reach their full potential.”</w:t>
      </w:r>
    </w:p>
    <w:p w14:paraId="48A192C0" w14:textId="77777777" w:rsidR="00160E0D" w:rsidRPr="00FB21BC" w:rsidRDefault="00160E0D" w:rsidP="00FB21BC">
      <w:pPr>
        <w:pStyle w:val="NoSpacing"/>
        <w:rPr>
          <w:rFonts w:asciiTheme="minorHAnsi" w:hAnsiTheme="minorHAnsi" w:cstheme="minorHAnsi"/>
        </w:rPr>
      </w:pPr>
    </w:p>
    <w:p w14:paraId="4064CCFE" w14:textId="0685EAB1" w:rsidR="00762F78" w:rsidRPr="00FB21BC" w:rsidRDefault="00762F78" w:rsidP="00FB21BC">
      <w:pPr>
        <w:pStyle w:val="NoSpacing"/>
        <w:rPr>
          <w:rFonts w:asciiTheme="minorHAnsi" w:hAnsiTheme="minorHAnsi" w:cstheme="minorHAnsi"/>
        </w:rPr>
      </w:pPr>
      <w:r w:rsidRPr="00FB21BC">
        <w:rPr>
          <w:rFonts w:asciiTheme="minorHAnsi" w:hAnsiTheme="minorHAnsi" w:cstheme="minorHAnsi"/>
        </w:rPr>
        <w:t>Raffle tickets to win a playhouse can be purchased</w:t>
      </w:r>
      <w:r w:rsidR="002152D6" w:rsidRPr="00FB21BC">
        <w:rPr>
          <w:rFonts w:asciiTheme="minorHAnsi" w:hAnsiTheme="minorHAnsi" w:cstheme="minorHAnsi"/>
        </w:rPr>
        <w:t xml:space="preserve"> during the event</w:t>
      </w:r>
      <w:r w:rsidRPr="00FB21BC">
        <w:rPr>
          <w:rFonts w:asciiTheme="minorHAnsi" w:hAnsiTheme="minorHAnsi" w:cstheme="minorHAnsi"/>
        </w:rPr>
        <w:t xml:space="preserve"> for $5 each or five for $20 </w:t>
      </w:r>
      <w:r w:rsidR="00077B93" w:rsidRPr="00FB21BC">
        <w:rPr>
          <w:rFonts w:asciiTheme="minorHAnsi" w:hAnsiTheme="minorHAnsi" w:cstheme="minorHAnsi"/>
        </w:rPr>
        <w:t>on the Dallas CASA website at</w:t>
      </w:r>
      <w:r w:rsidRPr="00FB21BC">
        <w:rPr>
          <w:rFonts w:asciiTheme="minorHAnsi" w:hAnsiTheme="minorHAnsi" w:cstheme="minorHAnsi"/>
        </w:rPr>
        <w:t xml:space="preserve"> dallascasa.org</w:t>
      </w:r>
      <w:r w:rsidR="00FD7BFF" w:rsidRPr="00FB21BC">
        <w:rPr>
          <w:rFonts w:asciiTheme="minorHAnsi" w:hAnsiTheme="minorHAnsi" w:cstheme="minorHAnsi"/>
        </w:rPr>
        <w:t xml:space="preserve"> or at NorthPark Center</w:t>
      </w:r>
      <w:r w:rsidRPr="00FB21BC">
        <w:rPr>
          <w:rFonts w:asciiTheme="minorHAnsi" w:hAnsiTheme="minorHAnsi" w:cstheme="minorHAnsi"/>
        </w:rPr>
        <w:t xml:space="preserve">. Winners will be randomly selected </w:t>
      </w:r>
      <w:r w:rsidR="00077B93" w:rsidRPr="00FB21BC">
        <w:rPr>
          <w:rFonts w:asciiTheme="minorHAnsi" w:hAnsiTheme="minorHAnsi" w:cstheme="minorHAnsi"/>
        </w:rPr>
        <w:t>on the final day of the event</w:t>
      </w:r>
      <w:r w:rsidRPr="00FB21BC">
        <w:rPr>
          <w:rFonts w:asciiTheme="minorHAnsi" w:hAnsiTheme="minorHAnsi" w:cstheme="minorHAnsi"/>
        </w:rPr>
        <w:t xml:space="preserve"> on </w:t>
      </w:r>
      <w:r w:rsidR="00473463" w:rsidRPr="00FB21BC">
        <w:rPr>
          <w:rFonts w:asciiTheme="minorHAnsi" w:hAnsiTheme="minorHAnsi" w:cstheme="minorHAnsi"/>
        </w:rPr>
        <w:t>June</w:t>
      </w:r>
      <w:r w:rsidRPr="00FB21BC">
        <w:rPr>
          <w:rFonts w:asciiTheme="minorHAnsi" w:hAnsiTheme="minorHAnsi" w:cstheme="minorHAnsi"/>
        </w:rPr>
        <w:t xml:space="preserve"> </w:t>
      </w:r>
      <w:r w:rsidR="005A6B38" w:rsidRPr="00FB21BC">
        <w:rPr>
          <w:rFonts w:asciiTheme="minorHAnsi" w:hAnsiTheme="minorHAnsi" w:cstheme="minorHAnsi"/>
        </w:rPr>
        <w:t>29</w:t>
      </w:r>
      <w:r w:rsidRPr="00FB21BC">
        <w:rPr>
          <w:rFonts w:asciiTheme="minorHAnsi" w:hAnsiTheme="minorHAnsi" w:cstheme="minorHAnsi"/>
        </w:rPr>
        <w:t>.</w:t>
      </w:r>
    </w:p>
    <w:p w14:paraId="362DA7E7" w14:textId="77777777" w:rsidR="00077B93" w:rsidRPr="00FB21BC" w:rsidRDefault="00077B93" w:rsidP="00FB21BC">
      <w:pPr>
        <w:pStyle w:val="NoSpacing"/>
        <w:rPr>
          <w:rFonts w:asciiTheme="minorHAnsi" w:hAnsiTheme="minorHAnsi" w:cstheme="minorHAnsi"/>
        </w:rPr>
      </w:pPr>
    </w:p>
    <w:p w14:paraId="108F17BF" w14:textId="7466FF33" w:rsidR="00762F78" w:rsidRPr="00FB21BC" w:rsidRDefault="00077B93" w:rsidP="00FB21BC">
      <w:pPr>
        <w:pStyle w:val="NoSpacing"/>
        <w:rPr>
          <w:rFonts w:asciiTheme="minorHAnsi" w:hAnsiTheme="minorHAnsi" w:cstheme="minorHAnsi"/>
        </w:rPr>
      </w:pPr>
      <w:r w:rsidRPr="00FB21BC">
        <w:rPr>
          <w:rFonts w:asciiTheme="minorHAnsi" w:hAnsiTheme="minorHAnsi" w:cstheme="minorHAnsi"/>
        </w:rPr>
        <w:t>The 202</w:t>
      </w:r>
      <w:r w:rsidR="00104F30" w:rsidRPr="00FB21BC">
        <w:rPr>
          <w:rFonts w:asciiTheme="minorHAnsi" w:hAnsiTheme="minorHAnsi" w:cstheme="minorHAnsi"/>
        </w:rPr>
        <w:t>5</w:t>
      </w:r>
      <w:r w:rsidRPr="00FB21BC">
        <w:rPr>
          <w:rFonts w:asciiTheme="minorHAnsi" w:hAnsiTheme="minorHAnsi" w:cstheme="minorHAnsi"/>
        </w:rPr>
        <w:t xml:space="preserve"> </w:t>
      </w:r>
      <w:r w:rsidR="00762F78" w:rsidRPr="00FB21BC">
        <w:rPr>
          <w:rFonts w:asciiTheme="minorHAnsi" w:hAnsiTheme="minorHAnsi" w:cstheme="minorHAnsi"/>
        </w:rPr>
        <w:t>Parade of Playhouses would not be possible witho</w:t>
      </w:r>
      <w:r w:rsidR="001A02E3" w:rsidRPr="00FB21BC">
        <w:rPr>
          <w:rFonts w:asciiTheme="minorHAnsi" w:hAnsiTheme="minorHAnsi" w:cstheme="minorHAnsi"/>
        </w:rPr>
        <w:t>ut the support of our generous s</w:t>
      </w:r>
      <w:r w:rsidR="00762F78" w:rsidRPr="00FB21BC">
        <w:rPr>
          <w:rFonts w:asciiTheme="minorHAnsi" w:hAnsiTheme="minorHAnsi" w:cstheme="minorHAnsi"/>
        </w:rPr>
        <w:t>ponsors</w:t>
      </w:r>
      <w:r w:rsidR="004B0E53" w:rsidRPr="00FB21BC">
        <w:rPr>
          <w:rFonts w:asciiTheme="minorHAnsi" w:hAnsiTheme="minorHAnsi" w:cstheme="minorHAnsi"/>
        </w:rPr>
        <w:t>,</w:t>
      </w:r>
      <w:r w:rsidR="00762F78" w:rsidRPr="00FB21BC">
        <w:rPr>
          <w:rFonts w:asciiTheme="minorHAnsi" w:hAnsiTheme="minorHAnsi" w:cstheme="minorHAnsi"/>
        </w:rPr>
        <w:t xml:space="preserve"> builders</w:t>
      </w:r>
      <w:r w:rsidR="004B0E53" w:rsidRPr="00FB21BC">
        <w:rPr>
          <w:rFonts w:asciiTheme="minorHAnsi" w:hAnsiTheme="minorHAnsi" w:cstheme="minorHAnsi"/>
        </w:rPr>
        <w:t xml:space="preserve"> and supporters</w:t>
      </w:r>
      <w:r w:rsidR="00762F78" w:rsidRPr="00FB21BC">
        <w:rPr>
          <w:rFonts w:asciiTheme="minorHAnsi" w:hAnsiTheme="minorHAnsi" w:cstheme="minorHAnsi"/>
        </w:rPr>
        <w:t>:</w:t>
      </w:r>
    </w:p>
    <w:p w14:paraId="5C8EB128" w14:textId="77777777" w:rsidR="00762F78" w:rsidRPr="00FB21BC" w:rsidRDefault="00762F78" w:rsidP="00FB21BC">
      <w:pPr>
        <w:pStyle w:val="NoSpacing"/>
        <w:rPr>
          <w:rFonts w:asciiTheme="minorHAnsi" w:hAnsiTheme="minorHAnsi" w:cstheme="minorHAnsi"/>
        </w:rPr>
      </w:pPr>
    </w:p>
    <w:p w14:paraId="692F4344" w14:textId="77777777" w:rsidR="00762F78" w:rsidRPr="00FB21BC" w:rsidRDefault="00762F78" w:rsidP="00FB21BC">
      <w:pPr>
        <w:pStyle w:val="NoSpacing"/>
        <w:rPr>
          <w:rFonts w:asciiTheme="minorHAnsi" w:hAnsiTheme="minorHAnsi" w:cstheme="minorHAnsi"/>
          <w:b/>
        </w:rPr>
        <w:sectPr w:rsidR="00762F78" w:rsidRPr="00FB21BC" w:rsidSect="001B4A33">
          <w:headerReference w:type="default" r:id="rId10"/>
          <w:footerReference w:type="default" r:id="rId11"/>
          <w:pgSz w:w="12240" w:h="15840"/>
          <w:pgMar w:top="2070" w:right="2592" w:bottom="1440" w:left="1152" w:header="720" w:footer="398" w:gutter="0"/>
          <w:cols w:space="720"/>
        </w:sectPr>
      </w:pPr>
    </w:p>
    <w:p w14:paraId="55346B95" w14:textId="77777777" w:rsidR="00762F78" w:rsidRPr="00FB21BC" w:rsidRDefault="00762F78" w:rsidP="00FB21BC">
      <w:pPr>
        <w:pStyle w:val="NoSpacing"/>
        <w:rPr>
          <w:rFonts w:asciiTheme="minorHAnsi" w:hAnsiTheme="minorHAnsi" w:cstheme="minorHAnsi"/>
          <w:b/>
        </w:rPr>
      </w:pPr>
      <w:r w:rsidRPr="00FB21BC">
        <w:rPr>
          <w:rFonts w:asciiTheme="minorHAnsi" w:hAnsiTheme="minorHAnsi" w:cstheme="minorHAnsi"/>
          <w:b/>
        </w:rPr>
        <w:t>Presenting Sponsor</w:t>
      </w:r>
    </w:p>
    <w:p w14:paraId="571011D6" w14:textId="14BF5BFD" w:rsidR="00762F78" w:rsidRPr="00FB21BC" w:rsidRDefault="00762F78" w:rsidP="00FB21BC">
      <w:pPr>
        <w:pStyle w:val="NoSpacing"/>
        <w:rPr>
          <w:rFonts w:asciiTheme="minorHAnsi" w:hAnsiTheme="minorHAnsi" w:cstheme="minorHAnsi"/>
        </w:rPr>
      </w:pPr>
      <w:r w:rsidRPr="00FB21BC">
        <w:rPr>
          <w:rFonts w:asciiTheme="minorHAnsi" w:hAnsiTheme="minorHAnsi" w:cstheme="minorHAnsi"/>
        </w:rPr>
        <w:t xml:space="preserve">Crest Cadillac </w:t>
      </w:r>
    </w:p>
    <w:p w14:paraId="1E892F5D" w14:textId="77777777" w:rsidR="00762F78" w:rsidRPr="00FB21BC" w:rsidRDefault="00762F78" w:rsidP="00FB21BC">
      <w:pPr>
        <w:pStyle w:val="NoSpacing"/>
        <w:rPr>
          <w:rFonts w:asciiTheme="minorHAnsi" w:hAnsiTheme="minorHAnsi" w:cstheme="minorHAnsi"/>
        </w:rPr>
      </w:pPr>
    </w:p>
    <w:p w14:paraId="0FEAB67D" w14:textId="77777777" w:rsidR="00762F78" w:rsidRPr="00FB21BC" w:rsidRDefault="00762F78" w:rsidP="00FB21BC">
      <w:pPr>
        <w:pStyle w:val="NoSpacing"/>
        <w:rPr>
          <w:rFonts w:asciiTheme="minorHAnsi" w:hAnsiTheme="minorHAnsi" w:cstheme="minorHAnsi"/>
          <w:b/>
        </w:rPr>
      </w:pPr>
      <w:r w:rsidRPr="00FB21BC">
        <w:rPr>
          <w:rFonts w:asciiTheme="minorHAnsi" w:hAnsiTheme="minorHAnsi" w:cstheme="minorHAnsi"/>
          <w:b/>
        </w:rPr>
        <w:t>Parade Host</w:t>
      </w:r>
    </w:p>
    <w:p w14:paraId="3A6799A0" w14:textId="77777777" w:rsidR="00762F78" w:rsidRPr="00FB21BC" w:rsidRDefault="00762F78" w:rsidP="00FB21BC">
      <w:pPr>
        <w:pStyle w:val="NoSpacing"/>
        <w:rPr>
          <w:rFonts w:asciiTheme="minorHAnsi" w:hAnsiTheme="minorHAnsi" w:cstheme="minorHAnsi"/>
        </w:rPr>
      </w:pPr>
      <w:r w:rsidRPr="00FB21BC">
        <w:rPr>
          <w:rFonts w:asciiTheme="minorHAnsi" w:hAnsiTheme="minorHAnsi" w:cstheme="minorHAnsi"/>
        </w:rPr>
        <w:t>NorthPark Center</w:t>
      </w:r>
    </w:p>
    <w:p w14:paraId="337D5C27" w14:textId="77777777" w:rsidR="00762F78" w:rsidRPr="00FB21BC" w:rsidRDefault="00762F78" w:rsidP="00FB21BC">
      <w:pPr>
        <w:pStyle w:val="NoSpacing"/>
        <w:rPr>
          <w:rFonts w:asciiTheme="minorHAnsi" w:hAnsiTheme="minorHAnsi" w:cstheme="minorHAnsi"/>
        </w:rPr>
      </w:pPr>
    </w:p>
    <w:p w14:paraId="6B451384" w14:textId="77777777" w:rsidR="00762F78" w:rsidRPr="00FB21BC" w:rsidRDefault="00762F78" w:rsidP="00FB21BC">
      <w:pPr>
        <w:pStyle w:val="NoSpacing"/>
        <w:rPr>
          <w:rFonts w:asciiTheme="minorHAnsi" w:hAnsiTheme="minorHAnsi" w:cstheme="minorHAnsi"/>
          <w:b/>
        </w:rPr>
      </w:pPr>
      <w:r w:rsidRPr="00FB21BC">
        <w:rPr>
          <w:rFonts w:asciiTheme="minorHAnsi" w:hAnsiTheme="minorHAnsi" w:cstheme="minorHAnsi"/>
          <w:b/>
        </w:rPr>
        <w:t>Grand Marshal</w:t>
      </w:r>
    </w:p>
    <w:p w14:paraId="540A9681" w14:textId="71AC9BF0" w:rsidR="00762F78" w:rsidRPr="00FB21BC" w:rsidRDefault="00762F78" w:rsidP="00FB21BC">
      <w:pPr>
        <w:pStyle w:val="NoSpacing"/>
        <w:rPr>
          <w:rFonts w:asciiTheme="minorHAnsi" w:hAnsiTheme="minorHAnsi" w:cstheme="minorHAnsi"/>
        </w:rPr>
      </w:pPr>
      <w:r w:rsidRPr="00FB21BC">
        <w:rPr>
          <w:rFonts w:asciiTheme="minorHAnsi" w:hAnsiTheme="minorHAnsi" w:cstheme="minorHAnsi"/>
        </w:rPr>
        <w:t>KDC</w:t>
      </w:r>
    </w:p>
    <w:p w14:paraId="5A63A306" w14:textId="77777777" w:rsidR="001F7AD9" w:rsidRPr="00FB21BC" w:rsidRDefault="001F7AD9" w:rsidP="00FB21BC">
      <w:pPr>
        <w:pStyle w:val="NoSpacing"/>
        <w:rPr>
          <w:rFonts w:asciiTheme="minorHAnsi" w:hAnsiTheme="minorHAnsi" w:cstheme="minorHAnsi"/>
        </w:rPr>
      </w:pPr>
    </w:p>
    <w:p w14:paraId="1DE1EF35" w14:textId="05E74532" w:rsidR="001F7AD9" w:rsidRPr="00FB21BC" w:rsidRDefault="001F7AD9" w:rsidP="00FB21BC">
      <w:pPr>
        <w:pStyle w:val="NoSpacing"/>
        <w:rPr>
          <w:rFonts w:asciiTheme="minorHAnsi" w:hAnsiTheme="minorHAnsi" w:cstheme="minorHAnsi"/>
          <w:b/>
          <w:bCs/>
        </w:rPr>
      </w:pPr>
      <w:r w:rsidRPr="00FB21BC">
        <w:rPr>
          <w:rFonts w:asciiTheme="minorHAnsi" w:hAnsiTheme="minorHAnsi" w:cstheme="minorHAnsi"/>
          <w:b/>
          <w:bCs/>
        </w:rPr>
        <w:t>Estate</w:t>
      </w:r>
    </w:p>
    <w:p w14:paraId="5B49A7A1" w14:textId="14563E26" w:rsidR="001F7AD9" w:rsidRPr="00FB21BC" w:rsidRDefault="001F7AD9" w:rsidP="00FB21BC">
      <w:pPr>
        <w:pStyle w:val="NoSpacing"/>
        <w:rPr>
          <w:rFonts w:asciiTheme="minorHAnsi" w:hAnsiTheme="minorHAnsi" w:cstheme="minorHAnsi"/>
        </w:rPr>
      </w:pPr>
      <w:r w:rsidRPr="00FB21BC">
        <w:rPr>
          <w:rFonts w:asciiTheme="minorHAnsi" w:hAnsiTheme="minorHAnsi" w:cstheme="minorHAnsi"/>
        </w:rPr>
        <w:t>DPR Construction</w:t>
      </w:r>
    </w:p>
    <w:p w14:paraId="0FEDBD04" w14:textId="77777777" w:rsidR="004F10CF" w:rsidRPr="00FB21BC" w:rsidRDefault="004F10CF" w:rsidP="00FB21BC">
      <w:pPr>
        <w:pStyle w:val="NoSpacing"/>
        <w:rPr>
          <w:rFonts w:asciiTheme="minorHAnsi" w:hAnsiTheme="minorHAnsi" w:cstheme="minorHAnsi"/>
        </w:rPr>
      </w:pPr>
    </w:p>
    <w:p w14:paraId="71E4189B" w14:textId="58065975" w:rsidR="004F10CF" w:rsidRPr="00FB21BC" w:rsidRDefault="00E86F53" w:rsidP="00FB21BC">
      <w:pPr>
        <w:pStyle w:val="NoSpacing"/>
        <w:rPr>
          <w:rFonts w:asciiTheme="minorHAnsi" w:hAnsiTheme="minorHAnsi" w:cstheme="minorHAnsi"/>
          <w:b/>
          <w:bCs/>
        </w:rPr>
      </w:pPr>
      <w:r w:rsidRPr="00FB21BC">
        <w:rPr>
          <w:rFonts w:asciiTheme="minorHAnsi" w:hAnsiTheme="minorHAnsi" w:cstheme="minorHAnsi"/>
          <w:b/>
          <w:bCs/>
        </w:rPr>
        <w:t>Mansion</w:t>
      </w:r>
    </w:p>
    <w:p w14:paraId="4C1AE178" w14:textId="77777777" w:rsidR="00113188" w:rsidRPr="00FB21BC" w:rsidRDefault="00113188" w:rsidP="00FB21BC">
      <w:pPr>
        <w:pStyle w:val="NoSpacing"/>
        <w:rPr>
          <w:rFonts w:asciiTheme="minorHAnsi" w:hAnsiTheme="minorHAnsi" w:cstheme="minorHAnsi"/>
        </w:rPr>
      </w:pPr>
      <w:r w:rsidRPr="00FB21BC">
        <w:rPr>
          <w:rFonts w:asciiTheme="minorHAnsi" w:hAnsiTheme="minorHAnsi" w:cstheme="minorHAnsi"/>
        </w:rPr>
        <w:t>Brown Foundation Repair</w:t>
      </w:r>
    </w:p>
    <w:p w14:paraId="22B7495D" w14:textId="3A0AD1AE" w:rsidR="00D72B08" w:rsidRPr="00FB21BC" w:rsidRDefault="00D72B08" w:rsidP="00FB21BC">
      <w:pPr>
        <w:pStyle w:val="NoSpacing"/>
        <w:rPr>
          <w:rFonts w:asciiTheme="minorHAnsi" w:hAnsiTheme="minorHAnsi" w:cstheme="minorHAnsi"/>
        </w:rPr>
      </w:pPr>
      <w:r w:rsidRPr="00FB21BC">
        <w:rPr>
          <w:rFonts w:asciiTheme="minorHAnsi" w:hAnsiTheme="minorHAnsi" w:cstheme="minorHAnsi"/>
        </w:rPr>
        <w:t>People Newspapers</w:t>
      </w:r>
    </w:p>
    <w:p w14:paraId="120ED9D3" w14:textId="48BD2254" w:rsidR="002F33D7" w:rsidRPr="00FB21BC" w:rsidRDefault="002F33D7" w:rsidP="00FB21BC">
      <w:pPr>
        <w:pStyle w:val="NoSpacing"/>
        <w:rPr>
          <w:rFonts w:asciiTheme="minorHAnsi" w:hAnsiTheme="minorHAnsi" w:cstheme="minorHAnsi"/>
        </w:rPr>
      </w:pPr>
      <w:r w:rsidRPr="00FB21BC">
        <w:rPr>
          <w:rFonts w:asciiTheme="minorHAnsi" w:hAnsiTheme="minorHAnsi" w:cstheme="minorHAnsi"/>
        </w:rPr>
        <w:t>Republic Finance</w:t>
      </w:r>
    </w:p>
    <w:p w14:paraId="01EB2E94" w14:textId="77777777" w:rsidR="00F973B9" w:rsidRPr="00FB21BC" w:rsidRDefault="00F973B9" w:rsidP="00FB21BC">
      <w:pPr>
        <w:pStyle w:val="NoSpacing"/>
        <w:rPr>
          <w:rFonts w:asciiTheme="minorHAnsi" w:hAnsiTheme="minorHAnsi" w:cstheme="minorHAnsi"/>
        </w:rPr>
      </w:pPr>
    </w:p>
    <w:p w14:paraId="15E5184F" w14:textId="30124C0B" w:rsidR="00F973B9" w:rsidRPr="00FB21BC" w:rsidRDefault="00F973B9" w:rsidP="00FB21BC">
      <w:pPr>
        <w:pStyle w:val="NoSpacing"/>
        <w:rPr>
          <w:rFonts w:asciiTheme="minorHAnsi" w:hAnsiTheme="minorHAnsi" w:cstheme="minorHAnsi"/>
          <w:b/>
          <w:bCs/>
        </w:rPr>
      </w:pPr>
      <w:r w:rsidRPr="00FB21BC">
        <w:rPr>
          <w:rFonts w:asciiTheme="minorHAnsi" w:hAnsiTheme="minorHAnsi" w:cstheme="minorHAnsi"/>
          <w:b/>
          <w:bCs/>
        </w:rPr>
        <w:t>Villa</w:t>
      </w:r>
    </w:p>
    <w:p w14:paraId="1EFE843A" w14:textId="77777777" w:rsidR="00113188" w:rsidRPr="00FB21BC" w:rsidRDefault="00113188" w:rsidP="00FB21BC">
      <w:pPr>
        <w:pStyle w:val="NoSpacing"/>
        <w:rPr>
          <w:rFonts w:asciiTheme="minorHAnsi" w:hAnsiTheme="minorHAnsi" w:cstheme="minorHAnsi"/>
        </w:rPr>
      </w:pPr>
      <w:r w:rsidRPr="00FB21BC">
        <w:rPr>
          <w:rFonts w:asciiTheme="minorHAnsi" w:hAnsiTheme="minorHAnsi" w:cstheme="minorHAnsi"/>
        </w:rPr>
        <w:t>Bernbaum/</w:t>
      </w:r>
      <w:proofErr w:type="spellStart"/>
      <w:r w:rsidRPr="00FB21BC">
        <w:rPr>
          <w:rFonts w:asciiTheme="minorHAnsi" w:hAnsiTheme="minorHAnsi" w:cstheme="minorHAnsi"/>
        </w:rPr>
        <w:t>Magadini</w:t>
      </w:r>
      <w:proofErr w:type="spellEnd"/>
      <w:r w:rsidRPr="00FB21BC">
        <w:rPr>
          <w:rFonts w:asciiTheme="minorHAnsi" w:hAnsiTheme="minorHAnsi" w:cstheme="minorHAnsi"/>
        </w:rPr>
        <w:t xml:space="preserve"> Architects</w:t>
      </w:r>
    </w:p>
    <w:p w14:paraId="07B6D598" w14:textId="40D74F00" w:rsidR="00F973B9" w:rsidRPr="00FB21BC" w:rsidRDefault="00F973B9" w:rsidP="00FB21BC">
      <w:pPr>
        <w:pStyle w:val="NoSpacing"/>
        <w:rPr>
          <w:rFonts w:asciiTheme="minorHAnsi" w:hAnsiTheme="minorHAnsi" w:cstheme="minorHAnsi"/>
        </w:rPr>
      </w:pPr>
      <w:r w:rsidRPr="00FB21BC">
        <w:rPr>
          <w:rFonts w:asciiTheme="minorHAnsi" w:hAnsiTheme="minorHAnsi" w:cstheme="minorHAnsi"/>
        </w:rPr>
        <w:t>Candy’s Dirt</w:t>
      </w:r>
    </w:p>
    <w:p w14:paraId="563D98E3" w14:textId="13E08CE3" w:rsidR="003365BF" w:rsidRPr="00FB21BC" w:rsidRDefault="003365BF" w:rsidP="00FB21BC">
      <w:pPr>
        <w:pStyle w:val="NoSpacing"/>
        <w:rPr>
          <w:rFonts w:asciiTheme="minorHAnsi" w:hAnsiTheme="minorHAnsi" w:cstheme="minorHAnsi"/>
        </w:rPr>
      </w:pPr>
      <w:r w:rsidRPr="00FB21BC">
        <w:rPr>
          <w:rFonts w:asciiTheme="minorHAnsi" w:hAnsiTheme="minorHAnsi" w:cstheme="minorHAnsi"/>
        </w:rPr>
        <w:t>Kappa Alpha Theta Alumnae Foundation</w:t>
      </w:r>
      <w:r w:rsidR="00FB21BC" w:rsidRPr="00FB21BC">
        <w:rPr>
          <w:rFonts w:asciiTheme="minorHAnsi" w:hAnsiTheme="minorHAnsi" w:cstheme="minorHAnsi"/>
        </w:rPr>
        <w:br/>
        <w:t xml:space="preserve">La </w:t>
      </w:r>
      <w:proofErr w:type="spellStart"/>
      <w:r w:rsidR="00FB21BC" w:rsidRPr="00FB21BC">
        <w:rPr>
          <w:rFonts w:asciiTheme="minorHAnsi" w:hAnsiTheme="minorHAnsi" w:cstheme="minorHAnsi"/>
        </w:rPr>
        <w:t>La</w:t>
      </w:r>
      <w:proofErr w:type="spellEnd"/>
      <w:r w:rsidR="00FB21BC" w:rsidRPr="00FB21BC">
        <w:rPr>
          <w:rFonts w:asciiTheme="minorHAnsi" w:hAnsiTheme="minorHAnsi" w:cstheme="minorHAnsi"/>
        </w:rPr>
        <w:t xml:space="preserve"> Land Kind Café </w:t>
      </w:r>
    </w:p>
    <w:p w14:paraId="477AC771" w14:textId="19BB9ED1" w:rsidR="003365BF" w:rsidRPr="00FB21BC" w:rsidRDefault="003365BF" w:rsidP="00FB21BC">
      <w:pPr>
        <w:pStyle w:val="NoSpacing"/>
        <w:rPr>
          <w:rFonts w:asciiTheme="minorHAnsi" w:hAnsiTheme="minorHAnsi" w:cstheme="minorHAnsi"/>
        </w:rPr>
      </w:pPr>
      <w:r w:rsidRPr="00FB21BC">
        <w:rPr>
          <w:rFonts w:asciiTheme="minorHAnsi" w:hAnsiTheme="minorHAnsi" w:cstheme="minorHAnsi"/>
        </w:rPr>
        <w:t>TA Realty</w:t>
      </w:r>
    </w:p>
    <w:p w14:paraId="76509D71" w14:textId="77777777" w:rsidR="004F10CF" w:rsidRPr="00FB21BC" w:rsidRDefault="004F10CF" w:rsidP="00FB21BC">
      <w:pPr>
        <w:pStyle w:val="NoSpacing"/>
        <w:rPr>
          <w:rFonts w:asciiTheme="minorHAnsi" w:hAnsiTheme="minorHAnsi" w:cstheme="minorHAnsi"/>
        </w:rPr>
      </w:pPr>
    </w:p>
    <w:p w14:paraId="41F71DB0" w14:textId="77777777" w:rsidR="007F36DE" w:rsidRPr="00FB21BC" w:rsidRDefault="007F36DE" w:rsidP="00FB21BC">
      <w:pPr>
        <w:pStyle w:val="NoSpacing"/>
        <w:rPr>
          <w:rFonts w:asciiTheme="minorHAnsi" w:hAnsiTheme="minorHAnsi" w:cstheme="minorHAnsi"/>
          <w:b/>
          <w:bCs/>
        </w:rPr>
      </w:pPr>
    </w:p>
    <w:p w14:paraId="3FDD858F" w14:textId="77777777" w:rsidR="00FB21BC" w:rsidRDefault="00FB21BC" w:rsidP="00FB21BC">
      <w:pPr>
        <w:pStyle w:val="NoSpacing"/>
        <w:rPr>
          <w:rFonts w:asciiTheme="minorHAnsi" w:hAnsiTheme="minorHAnsi" w:cstheme="minorHAnsi"/>
          <w:b/>
          <w:bCs/>
        </w:rPr>
      </w:pPr>
    </w:p>
    <w:p w14:paraId="70548200" w14:textId="570397A5" w:rsidR="004F10CF" w:rsidRPr="00FB21BC" w:rsidRDefault="004F10CF" w:rsidP="00FB21BC">
      <w:pPr>
        <w:pStyle w:val="NoSpacing"/>
        <w:rPr>
          <w:rFonts w:asciiTheme="minorHAnsi" w:hAnsiTheme="minorHAnsi" w:cstheme="minorHAnsi"/>
          <w:b/>
          <w:bCs/>
        </w:rPr>
      </w:pPr>
      <w:r w:rsidRPr="00FB21BC">
        <w:rPr>
          <w:rFonts w:asciiTheme="minorHAnsi" w:hAnsiTheme="minorHAnsi" w:cstheme="minorHAnsi"/>
          <w:b/>
          <w:bCs/>
        </w:rPr>
        <w:t>Builders and Architects</w:t>
      </w:r>
    </w:p>
    <w:p w14:paraId="2AD6FEB2" w14:textId="77777777" w:rsidR="00702903" w:rsidRPr="00FB21BC" w:rsidRDefault="00702903" w:rsidP="00FB21BC">
      <w:pPr>
        <w:pStyle w:val="NoSpacing"/>
        <w:rPr>
          <w:rFonts w:asciiTheme="minorHAnsi" w:hAnsiTheme="minorHAnsi" w:cstheme="minorHAnsi"/>
        </w:rPr>
      </w:pPr>
      <w:r w:rsidRPr="00FB21BC">
        <w:rPr>
          <w:rFonts w:asciiTheme="minorHAnsi" w:hAnsiTheme="minorHAnsi" w:cstheme="minorHAnsi"/>
        </w:rPr>
        <w:t>Archer Western Herzog</w:t>
      </w:r>
    </w:p>
    <w:p w14:paraId="40AD4DDC" w14:textId="6221195D" w:rsidR="00C477F3" w:rsidRPr="00FB21BC" w:rsidRDefault="00C477F3" w:rsidP="00FB21BC">
      <w:pPr>
        <w:pStyle w:val="NoSpacing"/>
        <w:rPr>
          <w:rFonts w:asciiTheme="minorHAnsi" w:hAnsiTheme="minorHAnsi" w:cstheme="minorHAnsi"/>
        </w:rPr>
      </w:pPr>
      <w:r w:rsidRPr="00FB21BC">
        <w:rPr>
          <w:rFonts w:asciiTheme="minorHAnsi" w:hAnsiTheme="minorHAnsi" w:cstheme="minorHAnsi"/>
        </w:rPr>
        <w:t>Austin Commercial</w:t>
      </w:r>
    </w:p>
    <w:p w14:paraId="524521E7" w14:textId="091A29A4" w:rsidR="0099361E" w:rsidRPr="00FB21BC" w:rsidRDefault="0099361E" w:rsidP="00FB21BC">
      <w:pPr>
        <w:pStyle w:val="NoSpacing"/>
        <w:rPr>
          <w:rFonts w:asciiTheme="minorHAnsi" w:hAnsiTheme="minorHAnsi" w:cstheme="minorHAnsi"/>
        </w:rPr>
      </w:pPr>
      <w:r w:rsidRPr="00FB21BC">
        <w:rPr>
          <w:rFonts w:asciiTheme="minorHAnsi" w:hAnsiTheme="minorHAnsi" w:cstheme="minorHAnsi"/>
        </w:rPr>
        <w:t xml:space="preserve">The </w:t>
      </w:r>
      <w:r w:rsidR="004234AC" w:rsidRPr="00FB21BC">
        <w:rPr>
          <w:rFonts w:asciiTheme="minorHAnsi" w:hAnsiTheme="minorHAnsi" w:cstheme="minorHAnsi"/>
        </w:rPr>
        <w:t>B</w:t>
      </w:r>
      <w:r w:rsidRPr="00FB21BC">
        <w:rPr>
          <w:rFonts w:asciiTheme="minorHAnsi" w:hAnsiTheme="minorHAnsi" w:cstheme="minorHAnsi"/>
        </w:rPr>
        <w:t>urrell Group</w:t>
      </w:r>
    </w:p>
    <w:p w14:paraId="03DB0391" w14:textId="16A22024" w:rsidR="00C477F3" w:rsidRPr="00FB21BC" w:rsidRDefault="00C477F3" w:rsidP="00FB21BC">
      <w:pPr>
        <w:pStyle w:val="NoSpacing"/>
        <w:rPr>
          <w:rFonts w:asciiTheme="minorHAnsi" w:hAnsiTheme="minorHAnsi" w:cstheme="minorHAnsi"/>
        </w:rPr>
      </w:pPr>
      <w:r w:rsidRPr="00FB21BC">
        <w:rPr>
          <w:rFonts w:asciiTheme="minorHAnsi" w:hAnsiTheme="minorHAnsi" w:cstheme="minorHAnsi"/>
        </w:rPr>
        <w:t>Butscher Construction</w:t>
      </w:r>
    </w:p>
    <w:p w14:paraId="772A3183" w14:textId="7E856235" w:rsidR="00C477F3" w:rsidRPr="00FB21BC" w:rsidRDefault="00C477F3" w:rsidP="00FB21BC">
      <w:pPr>
        <w:pStyle w:val="NoSpacing"/>
        <w:rPr>
          <w:rFonts w:asciiTheme="minorHAnsi" w:hAnsiTheme="minorHAnsi" w:cstheme="minorHAnsi"/>
        </w:rPr>
      </w:pPr>
      <w:r w:rsidRPr="00FB21BC">
        <w:rPr>
          <w:rFonts w:asciiTheme="minorHAnsi" w:hAnsiTheme="minorHAnsi" w:cstheme="minorHAnsi"/>
        </w:rPr>
        <w:t>Coats Homes</w:t>
      </w:r>
    </w:p>
    <w:p w14:paraId="7DBBC06B" w14:textId="0355D923" w:rsidR="00C477F3" w:rsidRPr="00FB21BC" w:rsidRDefault="00C477F3" w:rsidP="00FB21BC">
      <w:pPr>
        <w:pStyle w:val="NoSpacing"/>
        <w:rPr>
          <w:rFonts w:asciiTheme="minorHAnsi" w:hAnsiTheme="minorHAnsi" w:cstheme="minorHAnsi"/>
        </w:rPr>
      </w:pPr>
      <w:r w:rsidRPr="00FB21BC">
        <w:rPr>
          <w:rFonts w:asciiTheme="minorHAnsi" w:hAnsiTheme="minorHAnsi" w:cstheme="minorHAnsi"/>
        </w:rPr>
        <w:t>Corgan</w:t>
      </w:r>
    </w:p>
    <w:p w14:paraId="7F97A630" w14:textId="0A57F443" w:rsidR="00C477F3" w:rsidRPr="00FB21BC" w:rsidRDefault="00C477F3" w:rsidP="00FB21BC">
      <w:pPr>
        <w:pStyle w:val="NoSpacing"/>
        <w:rPr>
          <w:rFonts w:asciiTheme="minorHAnsi" w:hAnsiTheme="minorHAnsi" w:cstheme="minorHAnsi"/>
        </w:rPr>
      </w:pPr>
      <w:r w:rsidRPr="00FB21BC">
        <w:rPr>
          <w:rFonts w:asciiTheme="minorHAnsi" w:hAnsiTheme="minorHAnsi" w:cstheme="minorHAnsi"/>
        </w:rPr>
        <w:t>Crest Cadillac</w:t>
      </w:r>
    </w:p>
    <w:p w14:paraId="21D95DD1" w14:textId="3C280F20" w:rsidR="00680263" w:rsidRPr="00FB21BC" w:rsidRDefault="00680263" w:rsidP="00FB21BC">
      <w:pPr>
        <w:pStyle w:val="NoSpacing"/>
        <w:rPr>
          <w:rFonts w:asciiTheme="minorHAnsi" w:hAnsiTheme="minorHAnsi" w:cstheme="minorHAnsi"/>
        </w:rPr>
      </w:pPr>
      <w:r w:rsidRPr="00FB21BC">
        <w:rPr>
          <w:rFonts w:asciiTheme="minorHAnsi" w:hAnsiTheme="minorHAnsi" w:cstheme="minorHAnsi"/>
        </w:rPr>
        <w:t>Davis-Hawn</w:t>
      </w:r>
      <w:r w:rsidR="00CA255D" w:rsidRPr="00FB21BC">
        <w:rPr>
          <w:rFonts w:asciiTheme="minorHAnsi" w:hAnsiTheme="minorHAnsi" w:cstheme="minorHAnsi"/>
        </w:rPr>
        <w:t xml:space="preserve"> Lumber Company</w:t>
      </w:r>
      <w:r w:rsidR="00FB21BC" w:rsidRPr="00FB21BC">
        <w:rPr>
          <w:rFonts w:asciiTheme="minorHAnsi" w:hAnsiTheme="minorHAnsi" w:cstheme="minorHAnsi"/>
        </w:rPr>
        <w:br/>
        <w:t>Drywall Interiors, LP</w:t>
      </w:r>
    </w:p>
    <w:p w14:paraId="58BAA88E" w14:textId="61749B5A" w:rsidR="00C477F3" w:rsidRPr="00FB21BC" w:rsidRDefault="00D62D3C" w:rsidP="00FB21BC">
      <w:pPr>
        <w:pStyle w:val="NoSpacing"/>
        <w:rPr>
          <w:rFonts w:asciiTheme="minorHAnsi" w:hAnsiTheme="minorHAnsi" w:cstheme="minorHAnsi"/>
        </w:rPr>
      </w:pPr>
      <w:r w:rsidRPr="00FB21BC">
        <w:rPr>
          <w:rFonts w:asciiTheme="minorHAnsi" w:hAnsiTheme="minorHAnsi" w:cstheme="minorHAnsi"/>
        </w:rPr>
        <w:t>Espedal Design Construct</w:t>
      </w:r>
    </w:p>
    <w:p w14:paraId="6AD354FF" w14:textId="6745E21A" w:rsidR="00C03D1C" w:rsidRPr="00FB21BC" w:rsidRDefault="00C03D1C" w:rsidP="00FB21BC">
      <w:pPr>
        <w:pStyle w:val="NoSpacing"/>
        <w:rPr>
          <w:rFonts w:asciiTheme="minorHAnsi" w:hAnsiTheme="minorHAnsi" w:cstheme="minorHAnsi"/>
        </w:rPr>
      </w:pPr>
      <w:r w:rsidRPr="00FB21BC">
        <w:rPr>
          <w:rFonts w:asciiTheme="minorHAnsi" w:hAnsiTheme="minorHAnsi" w:cstheme="minorHAnsi"/>
        </w:rPr>
        <w:t>Gensler</w:t>
      </w:r>
    </w:p>
    <w:p w14:paraId="328022E6" w14:textId="60A5E631" w:rsidR="00D62D3C" w:rsidRPr="00FB21BC" w:rsidRDefault="00D62D3C" w:rsidP="00FB21BC">
      <w:pPr>
        <w:pStyle w:val="NoSpacing"/>
        <w:rPr>
          <w:rFonts w:asciiTheme="minorHAnsi" w:hAnsiTheme="minorHAnsi" w:cstheme="minorHAnsi"/>
        </w:rPr>
      </w:pPr>
      <w:r w:rsidRPr="00FB21BC">
        <w:rPr>
          <w:rFonts w:asciiTheme="minorHAnsi" w:hAnsiTheme="minorHAnsi" w:cstheme="minorHAnsi"/>
        </w:rPr>
        <w:t xml:space="preserve">Highland Park </w:t>
      </w:r>
      <w:r w:rsidR="002B7E3A" w:rsidRPr="00FB21BC">
        <w:rPr>
          <w:rFonts w:asciiTheme="minorHAnsi" w:hAnsiTheme="minorHAnsi" w:cstheme="minorHAnsi"/>
        </w:rPr>
        <w:t>ISD /</w:t>
      </w:r>
      <w:r w:rsidRPr="00FB21BC">
        <w:rPr>
          <w:rFonts w:asciiTheme="minorHAnsi" w:hAnsiTheme="minorHAnsi" w:cstheme="minorHAnsi"/>
        </w:rPr>
        <w:t xml:space="preserve"> MAPS </w:t>
      </w:r>
      <w:r w:rsidR="002B7E3A" w:rsidRPr="00FB21BC">
        <w:rPr>
          <w:rFonts w:asciiTheme="minorHAnsi" w:hAnsiTheme="minorHAnsi" w:cstheme="minorHAnsi"/>
        </w:rPr>
        <w:t>Environmental Architecture Class</w:t>
      </w:r>
    </w:p>
    <w:p w14:paraId="10E7EFDA" w14:textId="6146F4DB" w:rsidR="00D62D3C" w:rsidRPr="00FB21BC" w:rsidRDefault="00D62D3C" w:rsidP="00FB21BC">
      <w:pPr>
        <w:pStyle w:val="NoSpacing"/>
        <w:rPr>
          <w:rFonts w:asciiTheme="minorHAnsi" w:hAnsiTheme="minorHAnsi" w:cstheme="minorHAnsi"/>
        </w:rPr>
      </w:pPr>
      <w:r w:rsidRPr="00FB21BC">
        <w:rPr>
          <w:rFonts w:asciiTheme="minorHAnsi" w:hAnsiTheme="minorHAnsi" w:cstheme="minorHAnsi"/>
        </w:rPr>
        <w:t>Jacobs</w:t>
      </w:r>
    </w:p>
    <w:p w14:paraId="10A9D0D5" w14:textId="668E8007" w:rsidR="00D62D3C" w:rsidRPr="00FB21BC" w:rsidRDefault="00D62D3C" w:rsidP="00FB21BC">
      <w:pPr>
        <w:pStyle w:val="NoSpacing"/>
        <w:rPr>
          <w:rFonts w:asciiTheme="minorHAnsi" w:hAnsiTheme="minorHAnsi" w:cstheme="minorHAnsi"/>
        </w:rPr>
      </w:pPr>
      <w:r w:rsidRPr="00FB21BC">
        <w:rPr>
          <w:rFonts w:asciiTheme="minorHAnsi" w:hAnsiTheme="minorHAnsi" w:cstheme="minorHAnsi"/>
        </w:rPr>
        <w:t>Kimley-Horn</w:t>
      </w:r>
    </w:p>
    <w:p w14:paraId="025C9E2D" w14:textId="024FFB31" w:rsidR="00D62D3C" w:rsidRPr="00FB21BC" w:rsidRDefault="00D62D3C" w:rsidP="00FB21BC">
      <w:pPr>
        <w:pStyle w:val="NoSpacing"/>
        <w:rPr>
          <w:rFonts w:asciiTheme="minorHAnsi" w:hAnsiTheme="minorHAnsi" w:cstheme="minorHAnsi"/>
        </w:rPr>
      </w:pPr>
      <w:r w:rsidRPr="00FB21BC">
        <w:rPr>
          <w:rFonts w:asciiTheme="minorHAnsi" w:hAnsiTheme="minorHAnsi" w:cstheme="minorHAnsi"/>
        </w:rPr>
        <w:t>LRO Residential</w:t>
      </w:r>
    </w:p>
    <w:p w14:paraId="0AC0E2A1" w14:textId="35F6C99C" w:rsidR="00D62D3C" w:rsidRPr="00FB21BC" w:rsidRDefault="00311E3F" w:rsidP="00FB21BC">
      <w:pPr>
        <w:pStyle w:val="NoSpacing"/>
        <w:rPr>
          <w:rFonts w:asciiTheme="minorHAnsi" w:hAnsiTheme="minorHAnsi" w:cstheme="minorHAnsi"/>
        </w:rPr>
      </w:pPr>
      <w:proofErr w:type="spellStart"/>
      <w:r w:rsidRPr="00FB21BC">
        <w:rPr>
          <w:rFonts w:asciiTheme="minorHAnsi" w:hAnsiTheme="minorHAnsi" w:cstheme="minorHAnsi"/>
        </w:rPr>
        <w:t>Omniplan</w:t>
      </w:r>
      <w:proofErr w:type="spellEnd"/>
    </w:p>
    <w:p w14:paraId="1F7C1397" w14:textId="18FE7FBF" w:rsidR="00D62D3C" w:rsidRPr="00FB21BC" w:rsidRDefault="00D62D3C" w:rsidP="00FB21BC">
      <w:pPr>
        <w:pStyle w:val="NoSpacing"/>
        <w:rPr>
          <w:rFonts w:asciiTheme="minorHAnsi" w:hAnsiTheme="minorHAnsi" w:cstheme="minorHAnsi"/>
        </w:rPr>
      </w:pPr>
      <w:r w:rsidRPr="00FB21BC">
        <w:rPr>
          <w:rFonts w:asciiTheme="minorHAnsi" w:hAnsiTheme="minorHAnsi" w:cstheme="minorHAnsi"/>
        </w:rPr>
        <w:t>Preservation Park Cities</w:t>
      </w:r>
    </w:p>
    <w:p w14:paraId="4EE29EB4" w14:textId="64DC3AED" w:rsidR="00D62D3C" w:rsidRPr="00FB21BC" w:rsidRDefault="00D62D3C" w:rsidP="00FB21BC">
      <w:pPr>
        <w:pStyle w:val="NoSpacing"/>
        <w:rPr>
          <w:rFonts w:asciiTheme="minorHAnsi" w:hAnsiTheme="minorHAnsi" w:cstheme="minorHAnsi"/>
        </w:rPr>
      </w:pPr>
      <w:r w:rsidRPr="00FB21BC">
        <w:rPr>
          <w:rFonts w:asciiTheme="minorHAnsi" w:hAnsiTheme="minorHAnsi" w:cstheme="minorHAnsi"/>
        </w:rPr>
        <w:t>S</w:t>
      </w:r>
      <w:r w:rsidR="00B10631" w:rsidRPr="00FB21BC">
        <w:rPr>
          <w:rFonts w:asciiTheme="minorHAnsi" w:hAnsiTheme="minorHAnsi" w:cstheme="minorHAnsi"/>
        </w:rPr>
        <w:t>HM</w:t>
      </w:r>
      <w:r w:rsidRPr="00FB21BC">
        <w:rPr>
          <w:rFonts w:asciiTheme="minorHAnsi" w:hAnsiTheme="minorHAnsi" w:cstheme="minorHAnsi"/>
        </w:rPr>
        <w:t xml:space="preserve"> Architects</w:t>
      </w:r>
    </w:p>
    <w:p w14:paraId="1615A421" w14:textId="4D81D11F" w:rsidR="00D62D3C" w:rsidRPr="00FB21BC" w:rsidRDefault="00D62D3C" w:rsidP="00FB21BC">
      <w:pPr>
        <w:pStyle w:val="NoSpacing"/>
        <w:rPr>
          <w:rFonts w:asciiTheme="minorHAnsi" w:hAnsiTheme="minorHAnsi" w:cstheme="minorHAnsi"/>
        </w:rPr>
      </w:pPr>
      <w:r w:rsidRPr="00FB21BC">
        <w:rPr>
          <w:rFonts w:asciiTheme="minorHAnsi" w:hAnsiTheme="minorHAnsi" w:cstheme="minorHAnsi"/>
        </w:rPr>
        <w:t>Stream Realty</w:t>
      </w:r>
      <w:r w:rsidR="005A6ADF" w:rsidRPr="00FB21BC">
        <w:rPr>
          <w:rFonts w:asciiTheme="minorHAnsi" w:hAnsiTheme="minorHAnsi" w:cstheme="minorHAnsi"/>
        </w:rPr>
        <w:t xml:space="preserve"> Partners</w:t>
      </w:r>
    </w:p>
    <w:p w14:paraId="2D45F32D" w14:textId="787CA9B5" w:rsidR="005A6ADF" w:rsidRPr="00FB21BC" w:rsidRDefault="005A6ADF" w:rsidP="00FB21BC">
      <w:pPr>
        <w:pStyle w:val="NoSpacing"/>
        <w:rPr>
          <w:rFonts w:asciiTheme="minorHAnsi" w:hAnsiTheme="minorHAnsi" w:cstheme="minorHAnsi"/>
        </w:rPr>
      </w:pPr>
      <w:r w:rsidRPr="00FB21BC">
        <w:rPr>
          <w:rFonts w:asciiTheme="minorHAnsi" w:hAnsiTheme="minorHAnsi" w:cstheme="minorHAnsi"/>
        </w:rPr>
        <w:t>Structure Tone Southwest</w:t>
      </w:r>
    </w:p>
    <w:p w14:paraId="353CADE7" w14:textId="0FE6E89A" w:rsidR="00762F78" w:rsidRPr="00FB21BC" w:rsidRDefault="005A6ADF" w:rsidP="00FB21BC">
      <w:pPr>
        <w:pStyle w:val="NoSpacing"/>
        <w:rPr>
          <w:rFonts w:asciiTheme="minorHAnsi" w:hAnsiTheme="minorHAnsi" w:cstheme="minorHAnsi"/>
        </w:rPr>
      </w:pPr>
      <w:r w:rsidRPr="00FB21BC">
        <w:rPr>
          <w:rFonts w:asciiTheme="minorHAnsi" w:hAnsiTheme="minorHAnsi" w:cstheme="minorHAnsi"/>
        </w:rPr>
        <w:t>Swinerton Construction</w:t>
      </w:r>
    </w:p>
    <w:p w14:paraId="692985BB" w14:textId="28761019" w:rsidR="005A6ADF" w:rsidRPr="00FB21BC" w:rsidRDefault="005A6ADF" w:rsidP="00FB21BC">
      <w:pPr>
        <w:pStyle w:val="NoSpacing"/>
        <w:rPr>
          <w:rFonts w:asciiTheme="minorHAnsi" w:hAnsiTheme="minorHAnsi" w:cstheme="minorHAnsi"/>
        </w:rPr>
      </w:pPr>
      <w:proofErr w:type="spellStart"/>
      <w:r w:rsidRPr="00FB21BC">
        <w:rPr>
          <w:rFonts w:asciiTheme="minorHAnsi" w:hAnsiTheme="minorHAnsi" w:cstheme="minorHAnsi"/>
        </w:rPr>
        <w:t>Woodhaus</w:t>
      </w:r>
      <w:proofErr w:type="spellEnd"/>
      <w:r w:rsidRPr="00FB21BC">
        <w:rPr>
          <w:rFonts w:asciiTheme="minorHAnsi" w:hAnsiTheme="minorHAnsi" w:cstheme="minorHAnsi"/>
        </w:rPr>
        <w:t>, Inc.</w:t>
      </w:r>
    </w:p>
    <w:p w14:paraId="3DE4D395" w14:textId="77777777" w:rsidR="005778BF" w:rsidRPr="00FB21BC" w:rsidRDefault="005778BF" w:rsidP="00FB21BC">
      <w:pPr>
        <w:pStyle w:val="NoSpacing"/>
        <w:rPr>
          <w:rFonts w:asciiTheme="minorHAnsi" w:hAnsiTheme="minorHAnsi" w:cstheme="minorHAnsi"/>
        </w:rPr>
        <w:sectPr w:rsidR="005778BF" w:rsidRPr="00FB21BC" w:rsidSect="005778BF">
          <w:headerReference w:type="default" r:id="rId12"/>
          <w:footerReference w:type="default" r:id="rId13"/>
          <w:type w:val="continuous"/>
          <w:pgSz w:w="12240" w:h="15840"/>
          <w:pgMar w:top="2070" w:right="2592" w:bottom="1440" w:left="1152" w:header="720" w:footer="398" w:gutter="0"/>
          <w:cols w:num="2" w:space="720"/>
        </w:sectPr>
      </w:pPr>
    </w:p>
    <w:p w14:paraId="1B40BAEC" w14:textId="77777777" w:rsidR="005A6ADF" w:rsidRPr="00FB21BC" w:rsidRDefault="005A6ADF" w:rsidP="00FB21BC">
      <w:pPr>
        <w:pStyle w:val="NoSpacing"/>
        <w:rPr>
          <w:rFonts w:asciiTheme="minorHAnsi" w:hAnsiTheme="minorHAnsi" w:cstheme="minorHAnsi"/>
        </w:rPr>
      </w:pPr>
    </w:p>
    <w:p w14:paraId="54C1771F" w14:textId="77777777" w:rsidR="00762F78" w:rsidRPr="00FB21BC" w:rsidRDefault="00762F78" w:rsidP="00FB21BC">
      <w:pPr>
        <w:pStyle w:val="NoSpacing"/>
        <w:rPr>
          <w:rFonts w:asciiTheme="minorHAnsi" w:hAnsiTheme="minorHAnsi" w:cstheme="minorHAnsi"/>
          <w:b/>
        </w:rPr>
      </w:pPr>
      <w:r w:rsidRPr="00FB21BC">
        <w:rPr>
          <w:rFonts w:asciiTheme="minorHAnsi" w:hAnsiTheme="minorHAnsi" w:cstheme="minorHAnsi"/>
          <w:b/>
        </w:rPr>
        <w:t xml:space="preserve">About Dallas CASA </w:t>
      </w:r>
    </w:p>
    <w:p w14:paraId="7ABE8988" w14:textId="30599904" w:rsidR="00EE1B82" w:rsidRPr="00FB21BC" w:rsidRDefault="00FC1228" w:rsidP="00FB21BC">
      <w:pPr>
        <w:pStyle w:val="NoSpacing"/>
        <w:rPr>
          <w:rFonts w:asciiTheme="minorHAnsi" w:hAnsiTheme="minorHAnsi" w:cstheme="minorHAnsi"/>
          <w:b/>
        </w:rPr>
      </w:pPr>
      <w:r w:rsidRPr="00FB21BC">
        <w:rPr>
          <w:rFonts w:asciiTheme="minorHAnsi" w:hAnsiTheme="minorHAnsi" w:cstheme="minorHAnsi"/>
        </w:rPr>
        <w:t xml:space="preserve">Dallas CASA (Court Appointed Special Advocates) seeks to protect children, restore childhood and help child victims of abuse or neglect achieve their full potential. The agency’s trained and supervised community volunteers are assigned by judges to advocate for the best interests of children who have experienced abuse or neglect and are living in the protective care of the state. For many children in foster care, their Dallas CASA volunteer is the only consistent, caring adult in their lives during a frightening, uncertain time. Dallas CASA envisions a day when all children experience safe childhoods and grow into resourceful, healthy adults. Now in its 45th year, Dallas CASA serves more children than any of the more than 900 CASA programs nationwide. In 2024, 1,009 Dallas CASA volunteers were assigned to advocate for 2,042 children in protective care. For </w:t>
      </w:r>
      <w:r w:rsidR="00F04CF2" w:rsidRPr="00FB21BC">
        <w:rPr>
          <w:rFonts w:asciiTheme="minorHAnsi" w:hAnsiTheme="minorHAnsi" w:cstheme="minorHAnsi"/>
        </w:rPr>
        <w:t xml:space="preserve">more than </w:t>
      </w:r>
      <w:r w:rsidRPr="00FB21BC">
        <w:rPr>
          <w:rFonts w:asciiTheme="minorHAnsi" w:hAnsiTheme="minorHAnsi" w:cstheme="minorHAnsi"/>
        </w:rPr>
        <w:t xml:space="preserve">six years, the agency has been able to provide an advocate for every Dallas child in need. To learn more, visit </w:t>
      </w:r>
      <w:hyperlink r:id="rId14" w:history="1">
        <w:r w:rsidRPr="00FB21BC">
          <w:rPr>
            <w:rStyle w:val="Hyperlink"/>
            <w:rFonts w:asciiTheme="minorHAnsi" w:eastAsiaTheme="majorEastAsia" w:hAnsiTheme="minorHAnsi" w:cstheme="minorHAnsi"/>
            <w:sz w:val="20"/>
            <w:szCs w:val="20"/>
          </w:rPr>
          <w:t>dallascasa.org</w:t>
        </w:r>
      </w:hyperlink>
      <w:r w:rsidRPr="00FB21BC">
        <w:rPr>
          <w:rFonts w:asciiTheme="minorHAnsi" w:hAnsiTheme="minorHAnsi" w:cstheme="minorHAnsi"/>
        </w:rPr>
        <w:t>.</w:t>
      </w:r>
    </w:p>
    <w:sectPr w:rsidR="00EE1B82" w:rsidRPr="00FB21BC" w:rsidSect="001B4A33">
      <w:type w:val="continuous"/>
      <w:pgSz w:w="12240" w:h="15840"/>
      <w:pgMar w:top="2070" w:right="2592" w:bottom="1440" w:left="1152" w:header="720" w:footer="39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6BCEE3" w14:textId="77777777" w:rsidR="005115D4" w:rsidRDefault="005115D4">
      <w:r>
        <w:separator/>
      </w:r>
    </w:p>
  </w:endnote>
  <w:endnote w:type="continuationSeparator" w:id="0">
    <w:p w14:paraId="6BE1AE15" w14:textId="77777777" w:rsidR="005115D4" w:rsidRDefault="005115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0CBAF7" w14:textId="77777777" w:rsidR="00762F78" w:rsidRDefault="00762F78">
    <w:pPr>
      <w:pStyle w:val="Footer"/>
      <w:ind w:left="90" w:right="-2124"/>
    </w:pPr>
    <w:r>
      <w:rPr>
        <w:rFonts w:ascii="Arial" w:hAnsi="Arial" w:cs="Arial"/>
        <w:b/>
        <w:color w:val="00447C"/>
        <w:sz w:val="16"/>
        <w:szCs w:val="16"/>
      </w:rPr>
      <w:t>###</w:t>
    </w:r>
  </w:p>
  <w:p w14:paraId="656D68AD" w14:textId="77777777" w:rsidR="00762F78" w:rsidRDefault="00762F78">
    <w:pPr>
      <w:pStyle w:val="Footer"/>
      <w:ind w:left="90" w:right="-2124"/>
      <w:rPr>
        <w:rFonts w:ascii="Arial" w:hAnsi="Arial" w:cs="Arial"/>
        <w:b/>
        <w:color w:val="00447C"/>
        <w:sz w:val="14"/>
        <w:szCs w:val="14"/>
      </w:rPr>
    </w:pPr>
  </w:p>
  <w:p w14:paraId="3155919C" w14:textId="77777777" w:rsidR="00762F78" w:rsidRDefault="00762F78">
    <w:pPr>
      <w:pStyle w:val="BasicParagraph"/>
      <w:spacing w:line="240" w:lineRule="auto"/>
      <w:ind w:left="90"/>
    </w:pPr>
    <w:r>
      <w:rPr>
        <w:rFonts w:ascii="Arial" w:hAnsi="Arial" w:cs="Arial"/>
        <w:color w:val="00447C"/>
        <w:sz w:val="16"/>
        <w:szCs w:val="16"/>
      </w:rPr>
      <w:t xml:space="preserve">2757 Swiss </w:t>
    </w:r>
    <w:proofErr w:type="gramStart"/>
    <w:r>
      <w:rPr>
        <w:rFonts w:ascii="Arial" w:hAnsi="Arial" w:cs="Arial"/>
        <w:color w:val="00447C"/>
        <w:sz w:val="16"/>
        <w:szCs w:val="16"/>
      </w:rPr>
      <w:t>Avenue  Dallas</w:t>
    </w:r>
    <w:proofErr w:type="gramEnd"/>
    <w:r>
      <w:rPr>
        <w:rFonts w:ascii="Arial" w:hAnsi="Arial" w:cs="Arial"/>
        <w:color w:val="00447C"/>
        <w:sz w:val="16"/>
        <w:szCs w:val="16"/>
      </w:rPr>
      <w:t xml:space="preserve">, TX  75204    p 214.827.8961   f 214.827.8973   </w:t>
    </w:r>
    <w:r>
      <w:rPr>
        <w:rFonts w:ascii="Arial" w:hAnsi="Arial" w:cs="Arial"/>
        <w:b/>
        <w:bCs/>
        <w:color w:val="00447C"/>
        <w:sz w:val="16"/>
        <w:szCs w:val="16"/>
      </w:rPr>
      <w:t>dallascasa.org</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915F2B" w14:textId="77777777" w:rsidR="00D0574A" w:rsidRDefault="00AF7E30">
    <w:pPr>
      <w:pStyle w:val="Footer"/>
      <w:ind w:left="90" w:right="-2124"/>
    </w:pPr>
    <w:r>
      <w:rPr>
        <w:rFonts w:ascii="Arial" w:hAnsi="Arial" w:cs="Arial"/>
        <w:b/>
        <w:color w:val="00447C"/>
        <w:sz w:val="16"/>
        <w:szCs w:val="16"/>
      </w:rPr>
      <w:t>###</w:t>
    </w:r>
  </w:p>
  <w:p w14:paraId="10FCB52F" w14:textId="77777777" w:rsidR="00D0574A" w:rsidRDefault="00D0574A">
    <w:pPr>
      <w:pStyle w:val="Footer"/>
      <w:ind w:left="90" w:right="-2124"/>
      <w:rPr>
        <w:rFonts w:ascii="Arial" w:hAnsi="Arial" w:cs="Arial"/>
        <w:b/>
        <w:color w:val="00447C"/>
        <w:sz w:val="14"/>
        <w:szCs w:val="14"/>
      </w:rPr>
    </w:pPr>
  </w:p>
  <w:p w14:paraId="49BF8E29" w14:textId="77777777" w:rsidR="00D0574A" w:rsidRDefault="00AF7E30">
    <w:pPr>
      <w:pStyle w:val="BasicParagraph"/>
      <w:spacing w:line="240" w:lineRule="auto"/>
      <w:ind w:left="90"/>
    </w:pPr>
    <w:r>
      <w:rPr>
        <w:rFonts w:ascii="Arial" w:hAnsi="Arial" w:cs="Arial"/>
        <w:color w:val="00447C"/>
        <w:sz w:val="16"/>
        <w:szCs w:val="16"/>
      </w:rPr>
      <w:t xml:space="preserve">2757 Swiss </w:t>
    </w:r>
    <w:proofErr w:type="gramStart"/>
    <w:r>
      <w:rPr>
        <w:rFonts w:ascii="Arial" w:hAnsi="Arial" w:cs="Arial"/>
        <w:color w:val="00447C"/>
        <w:sz w:val="16"/>
        <w:szCs w:val="16"/>
      </w:rPr>
      <w:t>Avenue  Dallas</w:t>
    </w:r>
    <w:proofErr w:type="gramEnd"/>
    <w:r>
      <w:rPr>
        <w:rFonts w:ascii="Arial" w:hAnsi="Arial" w:cs="Arial"/>
        <w:color w:val="00447C"/>
        <w:sz w:val="16"/>
        <w:szCs w:val="16"/>
      </w:rPr>
      <w:t xml:space="preserve">, TX  75204    p 214.827.8961   f 214.827.8973   </w:t>
    </w:r>
    <w:r>
      <w:rPr>
        <w:rFonts w:ascii="Arial" w:hAnsi="Arial" w:cs="Arial"/>
        <w:b/>
        <w:bCs/>
        <w:color w:val="00447C"/>
        <w:sz w:val="16"/>
        <w:szCs w:val="16"/>
      </w:rPr>
      <w:t>dallascasa.org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6BFDFB" w14:textId="77777777" w:rsidR="005115D4" w:rsidRDefault="005115D4">
      <w:r>
        <w:rPr>
          <w:color w:val="000000"/>
        </w:rPr>
        <w:separator/>
      </w:r>
    </w:p>
  </w:footnote>
  <w:footnote w:type="continuationSeparator" w:id="0">
    <w:p w14:paraId="78B4E783" w14:textId="77777777" w:rsidR="005115D4" w:rsidRDefault="005115D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65865F" w14:textId="77777777" w:rsidR="00762F78" w:rsidRDefault="00762F78">
    <w:pPr>
      <w:pStyle w:val="Header"/>
    </w:pPr>
    <w:r>
      <w:rPr>
        <w:noProof/>
      </w:rPr>
      <w:drawing>
        <wp:anchor distT="0" distB="0" distL="114300" distR="114300" simplePos="0" relativeHeight="251661312" behindDoc="0" locked="0" layoutInCell="1" allowOverlap="1" wp14:anchorId="22E8F8E5" wp14:editId="5EA138C4">
          <wp:simplePos x="0" y="0"/>
          <wp:positionH relativeFrom="column">
            <wp:posOffset>-487676</wp:posOffset>
          </wp:positionH>
          <wp:positionV relativeFrom="paragraph">
            <wp:posOffset>-173351</wp:posOffset>
          </wp:positionV>
          <wp:extent cx="2011680" cy="764538"/>
          <wp:effectExtent l="0" t="0" r="7620" b="0"/>
          <wp:wrapNone/>
          <wp:docPr id="1197018727" name="Picture 22" descr="Dallas CASA logo NEW 2-color"/>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rcRect/>
                  <a:stretch>
                    <a:fillRect/>
                  </a:stretch>
                </pic:blipFill>
                <pic:spPr>
                  <a:xfrm>
                    <a:off x="0" y="0"/>
                    <a:ext cx="2011680" cy="764538"/>
                  </a:xfrm>
                  <a:prstGeom prst="rect">
                    <a:avLst/>
                  </a:prstGeom>
                  <a:noFill/>
                  <a:ln>
                    <a:noFill/>
                    <a:prstDash/>
                  </a:ln>
                </pic:spPr>
              </pic:pic>
            </a:graphicData>
          </a:graphic>
        </wp:anchor>
      </w:drawing>
    </w:r>
  </w:p>
  <w:p w14:paraId="48E0CCF8" w14:textId="77777777" w:rsidR="00762F78" w:rsidRDefault="00762F7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63A6CB" w14:textId="77777777" w:rsidR="00D0574A" w:rsidRDefault="00AF7E30">
    <w:pPr>
      <w:pStyle w:val="Header"/>
    </w:pPr>
    <w:r>
      <w:rPr>
        <w:noProof/>
      </w:rPr>
      <w:drawing>
        <wp:anchor distT="0" distB="0" distL="114300" distR="114300" simplePos="0" relativeHeight="251658240" behindDoc="0" locked="0" layoutInCell="1" allowOverlap="1" wp14:anchorId="6A0B8D4B" wp14:editId="58386B22">
          <wp:simplePos x="0" y="0"/>
          <wp:positionH relativeFrom="column">
            <wp:posOffset>-487676</wp:posOffset>
          </wp:positionH>
          <wp:positionV relativeFrom="paragraph">
            <wp:posOffset>-173351</wp:posOffset>
          </wp:positionV>
          <wp:extent cx="2011680" cy="764538"/>
          <wp:effectExtent l="0" t="0" r="7620" b="0"/>
          <wp:wrapNone/>
          <wp:docPr id="99047797" name="Picture 22" descr="Dallas CASA logo NEW 2-color"/>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rcRect/>
                  <a:stretch>
                    <a:fillRect/>
                  </a:stretch>
                </pic:blipFill>
                <pic:spPr>
                  <a:xfrm>
                    <a:off x="0" y="0"/>
                    <a:ext cx="2011680" cy="764538"/>
                  </a:xfrm>
                  <a:prstGeom prst="rect">
                    <a:avLst/>
                  </a:prstGeom>
                  <a:noFill/>
                  <a:ln>
                    <a:noFill/>
                    <a:prstDash/>
                  </a:ln>
                </pic:spPr>
              </pic:pic>
            </a:graphicData>
          </a:graphic>
        </wp:anchor>
      </w:drawing>
    </w:r>
  </w:p>
  <w:p w14:paraId="0002BCF3" w14:textId="77777777" w:rsidR="00D0574A" w:rsidRDefault="00D0574A"/>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autoHyphenation/>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3562"/>
    <w:rsid w:val="00007AE6"/>
    <w:rsid w:val="00015893"/>
    <w:rsid w:val="0002040C"/>
    <w:rsid w:val="00020E6F"/>
    <w:rsid w:val="000212DF"/>
    <w:rsid w:val="000271D5"/>
    <w:rsid w:val="000301C2"/>
    <w:rsid w:val="000336EE"/>
    <w:rsid w:val="00063777"/>
    <w:rsid w:val="00065879"/>
    <w:rsid w:val="0007744F"/>
    <w:rsid w:val="00077B93"/>
    <w:rsid w:val="00090E42"/>
    <w:rsid w:val="00092E60"/>
    <w:rsid w:val="00095A9A"/>
    <w:rsid w:val="000A0CEC"/>
    <w:rsid w:val="000B0C93"/>
    <w:rsid w:val="000B3424"/>
    <w:rsid w:val="000B5668"/>
    <w:rsid w:val="000B653A"/>
    <w:rsid w:val="000C09C3"/>
    <w:rsid w:val="000D5561"/>
    <w:rsid w:val="000D599F"/>
    <w:rsid w:val="000E0017"/>
    <w:rsid w:val="000F13F1"/>
    <w:rsid w:val="0010095B"/>
    <w:rsid w:val="00104F30"/>
    <w:rsid w:val="00106D91"/>
    <w:rsid w:val="00113188"/>
    <w:rsid w:val="00115BAB"/>
    <w:rsid w:val="0011727B"/>
    <w:rsid w:val="00125A5E"/>
    <w:rsid w:val="001367C8"/>
    <w:rsid w:val="001368BC"/>
    <w:rsid w:val="00147536"/>
    <w:rsid w:val="001536A9"/>
    <w:rsid w:val="00160E0D"/>
    <w:rsid w:val="00186919"/>
    <w:rsid w:val="00194C4E"/>
    <w:rsid w:val="001A02E3"/>
    <w:rsid w:val="001B4A33"/>
    <w:rsid w:val="001C5A1C"/>
    <w:rsid w:val="001F7AD9"/>
    <w:rsid w:val="00206B9B"/>
    <w:rsid w:val="00212FBB"/>
    <w:rsid w:val="002152D6"/>
    <w:rsid w:val="00215962"/>
    <w:rsid w:val="002178F8"/>
    <w:rsid w:val="00222845"/>
    <w:rsid w:val="00225243"/>
    <w:rsid w:val="00244318"/>
    <w:rsid w:val="002563C4"/>
    <w:rsid w:val="00261CCD"/>
    <w:rsid w:val="00266D95"/>
    <w:rsid w:val="00284B84"/>
    <w:rsid w:val="002A1BA3"/>
    <w:rsid w:val="002B337F"/>
    <w:rsid w:val="002B4B03"/>
    <w:rsid w:val="002B7E3A"/>
    <w:rsid w:val="002F33D7"/>
    <w:rsid w:val="00301129"/>
    <w:rsid w:val="00311E3F"/>
    <w:rsid w:val="003155AB"/>
    <w:rsid w:val="003365BF"/>
    <w:rsid w:val="00343378"/>
    <w:rsid w:val="00365EF8"/>
    <w:rsid w:val="00367108"/>
    <w:rsid w:val="003A4DE7"/>
    <w:rsid w:val="003B163F"/>
    <w:rsid w:val="003B401F"/>
    <w:rsid w:val="003C7043"/>
    <w:rsid w:val="003D0120"/>
    <w:rsid w:val="003D1F22"/>
    <w:rsid w:val="003E6E2C"/>
    <w:rsid w:val="003F2BD9"/>
    <w:rsid w:val="004078DF"/>
    <w:rsid w:val="0041271C"/>
    <w:rsid w:val="004234AC"/>
    <w:rsid w:val="0043249F"/>
    <w:rsid w:val="00437E80"/>
    <w:rsid w:val="004438E8"/>
    <w:rsid w:val="00462BF4"/>
    <w:rsid w:val="00465CE9"/>
    <w:rsid w:val="00473463"/>
    <w:rsid w:val="00484E02"/>
    <w:rsid w:val="004968E5"/>
    <w:rsid w:val="00496B56"/>
    <w:rsid w:val="004A22DD"/>
    <w:rsid w:val="004B0E53"/>
    <w:rsid w:val="004B3EC1"/>
    <w:rsid w:val="004D522E"/>
    <w:rsid w:val="004E008D"/>
    <w:rsid w:val="004E6973"/>
    <w:rsid w:val="004E6AAD"/>
    <w:rsid w:val="004F10CF"/>
    <w:rsid w:val="00504479"/>
    <w:rsid w:val="005115D4"/>
    <w:rsid w:val="00533464"/>
    <w:rsid w:val="00536F33"/>
    <w:rsid w:val="0056074C"/>
    <w:rsid w:val="0056537E"/>
    <w:rsid w:val="005778BF"/>
    <w:rsid w:val="00590867"/>
    <w:rsid w:val="005A6ADF"/>
    <w:rsid w:val="005A6B38"/>
    <w:rsid w:val="005A6DB0"/>
    <w:rsid w:val="005A7667"/>
    <w:rsid w:val="005B23CC"/>
    <w:rsid w:val="005B7305"/>
    <w:rsid w:val="005C1FE6"/>
    <w:rsid w:val="005D5237"/>
    <w:rsid w:val="005E3946"/>
    <w:rsid w:val="005E3974"/>
    <w:rsid w:val="005E5F93"/>
    <w:rsid w:val="00615184"/>
    <w:rsid w:val="00615505"/>
    <w:rsid w:val="00624857"/>
    <w:rsid w:val="00631CE2"/>
    <w:rsid w:val="00642AD1"/>
    <w:rsid w:val="0066330B"/>
    <w:rsid w:val="006714BD"/>
    <w:rsid w:val="0067283E"/>
    <w:rsid w:val="00680263"/>
    <w:rsid w:val="00693D9A"/>
    <w:rsid w:val="00696EDC"/>
    <w:rsid w:val="006A0C9B"/>
    <w:rsid w:val="006A327A"/>
    <w:rsid w:val="006A48EB"/>
    <w:rsid w:val="006A76FA"/>
    <w:rsid w:val="006B3AA7"/>
    <w:rsid w:val="006D0863"/>
    <w:rsid w:val="006D1D3D"/>
    <w:rsid w:val="006E15FD"/>
    <w:rsid w:val="00702903"/>
    <w:rsid w:val="00707EC9"/>
    <w:rsid w:val="0071746C"/>
    <w:rsid w:val="0072505E"/>
    <w:rsid w:val="007275A8"/>
    <w:rsid w:val="00733E00"/>
    <w:rsid w:val="00735243"/>
    <w:rsid w:val="00746289"/>
    <w:rsid w:val="00756501"/>
    <w:rsid w:val="00762F78"/>
    <w:rsid w:val="007B54E5"/>
    <w:rsid w:val="007B7667"/>
    <w:rsid w:val="007C21D9"/>
    <w:rsid w:val="007C4DCB"/>
    <w:rsid w:val="007D7EBA"/>
    <w:rsid w:val="007E5896"/>
    <w:rsid w:val="007F36DE"/>
    <w:rsid w:val="0080107E"/>
    <w:rsid w:val="00821F9C"/>
    <w:rsid w:val="00824BA8"/>
    <w:rsid w:val="00826DD5"/>
    <w:rsid w:val="00830FAC"/>
    <w:rsid w:val="00837A47"/>
    <w:rsid w:val="00841E12"/>
    <w:rsid w:val="00867AFB"/>
    <w:rsid w:val="00885956"/>
    <w:rsid w:val="0088630C"/>
    <w:rsid w:val="00893AAF"/>
    <w:rsid w:val="008C01CB"/>
    <w:rsid w:val="008C3FF9"/>
    <w:rsid w:val="008D090A"/>
    <w:rsid w:val="008F4F5B"/>
    <w:rsid w:val="00906BED"/>
    <w:rsid w:val="00921FF3"/>
    <w:rsid w:val="00931FDE"/>
    <w:rsid w:val="0094538D"/>
    <w:rsid w:val="0094551C"/>
    <w:rsid w:val="00947045"/>
    <w:rsid w:val="00954ECF"/>
    <w:rsid w:val="00962231"/>
    <w:rsid w:val="009628E3"/>
    <w:rsid w:val="0096306E"/>
    <w:rsid w:val="0097181B"/>
    <w:rsid w:val="009737A7"/>
    <w:rsid w:val="0099361E"/>
    <w:rsid w:val="009970F3"/>
    <w:rsid w:val="009A3562"/>
    <w:rsid w:val="009B5CBF"/>
    <w:rsid w:val="009B5D88"/>
    <w:rsid w:val="00A07406"/>
    <w:rsid w:val="00A31218"/>
    <w:rsid w:val="00A43750"/>
    <w:rsid w:val="00A63034"/>
    <w:rsid w:val="00A94131"/>
    <w:rsid w:val="00AA15CF"/>
    <w:rsid w:val="00AD14E0"/>
    <w:rsid w:val="00AE7625"/>
    <w:rsid w:val="00AF08E8"/>
    <w:rsid w:val="00AF57F1"/>
    <w:rsid w:val="00AF7E30"/>
    <w:rsid w:val="00B00227"/>
    <w:rsid w:val="00B10631"/>
    <w:rsid w:val="00B12E32"/>
    <w:rsid w:val="00B130CF"/>
    <w:rsid w:val="00B25B28"/>
    <w:rsid w:val="00B36B21"/>
    <w:rsid w:val="00B52232"/>
    <w:rsid w:val="00B827DC"/>
    <w:rsid w:val="00B85B80"/>
    <w:rsid w:val="00B86B22"/>
    <w:rsid w:val="00BC3F76"/>
    <w:rsid w:val="00BC565D"/>
    <w:rsid w:val="00BF2AD9"/>
    <w:rsid w:val="00BF77CC"/>
    <w:rsid w:val="00C020B9"/>
    <w:rsid w:val="00C03D1C"/>
    <w:rsid w:val="00C06C37"/>
    <w:rsid w:val="00C23BAA"/>
    <w:rsid w:val="00C3482E"/>
    <w:rsid w:val="00C34A07"/>
    <w:rsid w:val="00C35DC4"/>
    <w:rsid w:val="00C421FF"/>
    <w:rsid w:val="00C477F3"/>
    <w:rsid w:val="00C51AC2"/>
    <w:rsid w:val="00C56ABD"/>
    <w:rsid w:val="00C665FB"/>
    <w:rsid w:val="00C942DF"/>
    <w:rsid w:val="00CA18A2"/>
    <w:rsid w:val="00CA255D"/>
    <w:rsid w:val="00CA3DA3"/>
    <w:rsid w:val="00CB116A"/>
    <w:rsid w:val="00CB26EB"/>
    <w:rsid w:val="00CB674D"/>
    <w:rsid w:val="00CB7E25"/>
    <w:rsid w:val="00CE2739"/>
    <w:rsid w:val="00CF1AF5"/>
    <w:rsid w:val="00CF30A6"/>
    <w:rsid w:val="00CF64EC"/>
    <w:rsid w:val="00D0574A"/>
    <w:rsid w:val="00D10A1F"/>
    <w:rsid w:val="00D3658D"/>
    <w:rsid w:val="00D57B22"/>
    <w:rsid w:val="00D62D3C"/>
    <w:rsid w:val="00D72B08"/>
    <w:rsid w:val="00D742E2"/>
    <w:rsid w:val="00D94AFD"/>
    <w:rsid w:val="00DA02C1"/>
    <w:rsid w:val="00DA2B01"/>
    <w:rsid w:val="00DA7BED"/>
    <w:rsid w:val="00DC7E0F"/>
    <w:rsid w:val="00E15EFD"/>
    <w:rsid w:val="00E1631A"/>
    <w:rsid w:val="00E17FF0"/>
    <w:rsid w:val="00E409C3"/>
    <w:rsid w:val="00E41488"/>
    <w:rsid w:val="00E43117"/>
    <w:rsid w:val="00E533E9"/>
    <w:rsid w:val="00E60044"/>
    <w:rsid w:val="00E6599E"/>
    <w:rsid w:val="00E737B7"/>
    <w:rsid w:val="00E83E8C"/>
    <w:rsid w:val="00E86F53"/>
    <w:rsid w:val="00E92BC4"/>
    <w:rsid w:val="00E92CF1"/>
    <w:rsid w:val="00EA6EAC"/>
    <w:rsid w:val="00EB67A0"/>
    <w:rsid w:val="00ED2611"/>
    <w:rsid w:val="00ED5BE2"/>
    <w:rsid w:val="00EE1B82"/>
    <w:rsid w:val="00EF24AA"/>
    <w:rsid w:val="00EF714F"/>
    <w:rsid w:val="00F04C2F"/>
    <w:rsid w:val="00F04CF2"/>
    <w:rsid w:val="00F11AC0"/>
    <w:rsid w:val="00F15FBF"/>
    <w:rsid w:val="00F20B2F"/>
    <w:rsid w:val="00F22490"/>
    <w:rsid w:val="00F22C5B"/>
    <w:rsid w:val="00F319BF"/>
    <w:rsid w:val="00F5527D"/>
    <w:rsid w:val="00F65203"/>
    <w:rsid w:val="00F67298"/>
    <w:rsid w:val="00F73062"/>
    <w:rsid w:val="00F75E76"/>
    <w:rsid w:val="00F81962"/>
    <w:rsid w:val="00F973B9"/>
    <w:rsid w:val="00FA5131"/>
    <w:rsid w:val="00FB21BC"/>
    <w:rsid w:val="00FB3444"/>
    <w:rsid w:val="00FC1228"/>
    <w:rsid w:val="00FC3A99"/>
    <w:rsid w:val="00FC7192"/>
    <w:rsid w:val="00FD7BFF"/>
    <w:rsid w:val="00FE4E2C"/>
    <w:rsid w:val="00FE5707"/>
    <w:rsid w:val="00FE69F4"/>
    <w:rsid w:val="00FF25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8E88316"/>
  <w15:docId w15:val="{D3772844-AAA7-476B-8D0C-F3D657342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pPr>
      <w:suppressAutoHyphens/>
    </w:pPr>
    <w:rPr>
      <w:sz w:val="24"/>
      <w:szCs w:val="24"/>
    </w:rPr>
  </w:style>
  <w:style w:type="paragraph" w:styleId="Heading1">
    <w:name w:val="heading 1"/>
    <w:basedOn w:val="Normal"/>
    <w:next w:val="Normal"/>
    <w:pPr>
      <w:keepNext/>
      <w:outlineLvl w:val="0"/>
    </w:pPr>
    <w:rPr>
      <w:rFonts w:ascii="Arial" w:eastAsia="Times" w:hAnsi="Arial"/>
      <w:b/>
      <w:sz w:val="52"/>
      <w:szCs w:val="20"/>
    </w:rPr>
  </w:style>
  <w:style w:type="paragraph" w:styleId="Heading2">
    <w:name w:val="heading 2"/>
    <w:basedOn w:val="Normal"/>
    <w:next w:val="Normal"/>
    <w:pPr>
      <w:keepNext/>
      <w:ind w:left="86"/>
      <w:jc w:val="center"/>
      <w:outlineLvl w:val="1"/>
    </w:pPr>
    <w:rPr>
      <w:rFonts w:ascii="Arial" w:eastAsia="Times" w:hAnsi="Arial"/>
      <w:i/>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odyTextIndent">
    <w:name w:val="Body Text Indent"/>
    <w:basedOn w:val="Normal"/>
    <w:pPr>
      <w:ind w:left="90"/>
    </w:pPr>
    <w:rPr>
      <w:rFonts w:ascii="Arial" w:eastAsia="Times" w:hAnsi="Arial"/>
      <w:sz w:val="22"/>
      <w:szCs w:val="20"/>
    </w:rPr>
  </w:style>
  <w:style w:type="paragraph" w:customStyle="1" w:styleId="BasicParagraph">
    <w:name w:val="[Basic Paragraph]"/>
    <w:basedOn w:val="Normal"/>
    <w:pPr>
      <w:autoSpaceDE w:val="0"/>
      <w:spacing w:line="288" w:lineRule="auto"/>
      <w:textAlignment w:val="center"/>
    </w:pPr>
    <w:rPr>
      <w:color w:val="000000"/>
    </w:rPr>
  </w:style>
  <w:style w:type="character" w:customStyle="1" w:styleId="HeaderChar">
    <w:name w:val="Header Char"/>
    <w:basedOn w:val="DefaultParagraphFont"/>
    <w:rPr>
      <w:sz w:val="24"/>
      <w:szCs w:val="24"/>
    </w:rPr>
  </w:style>
  <w:style w:type="character" w:customStyle="1" w:styleId="FooterChar">
    <w:name w:val="Footer Char"/>
    <w:basedOn w:val="DefaultParagraphFont"/>
    <w:rPr>
      <w:sz w:val="24"/>
      <w:szCs w:val="24"/>
    </w:rPr>
  </w:style>
  <w:style w:type="character" w:styleId="Hyperlink">
    <w:name w:val="Hyperlink"/>
    <w:basedOn w:val="DefaultParagraphFont"/>
    <w:rPr>
      <w:color w:val="0000FF"/>
      <w:u w:val="single"/>
    </w:rPr>
  </w:style>
  <w:style w:type="paragraph" w:styleId="BalloonText">
    <w:name w:val="Balloon Text"/>
    <w:basedOn w:val="Normal"/>
    <w:rPr>
      <w:rFonts w:ascii="Segoe UI" w:hAnsi="Segoe UI" w:cs="Segoe UI"/>
      <w:sz w:val="18"/>
      <w:szCs w:val="18"/>
    </w:rPr>
  </w:style>
  <w:style w:type="character" w:customStyle="1" w:styleId="BalloonTextChar">
    <w:name w:val="Balloon Text Char"/>
    <w:basedOn w:val="DefaultParagraphFont"/>
    <w:rPr>
      <w:rFonts w:ascii="Segoe UI" w:hAnsi="Segoe UI" w:cs="Segoe UI"/>
      <w:sz w:val="18"/>
      <w:szCs w:val="18"/>
    </w:rPr>
  </w:style>
  <w:style w:type="paragraph" w:styleId="ListParagraph">
    <w:name w:val="List Paragraph"/>
    <w:basedOn w:val="Normal"/>
    <w:pPr>
      <w:suppressAutoHyphens w:val="0"/>
      <w:spacing w:after="160" w:line="251" w:lineRule="auto"/>
      <w:ind w:left="720"/>
      <w:textAlignment w:val="auto"/>
    </w:pPr>
    <w:rPr>
      <w:rFonts w:ascii="Calibri" w:eastAsia="Calibri" w:hAnsi="Calibri"/>
      <w:sz w:val="22"/>
      <w:szCs w:val="22"/>
    </w:rPr>
  </w:style>
  <w:style w:type="paragraph" w:styleId="NormalWeb">
    <w:name w:val="Normal (Web)"/>
    <w:basedOn w:val="Normal"/>
    <w:uiPriority w:val="99"/>
    <w:unhideWhenUsed/>
    <w:rsid w:val="008F4F5B"/>
    <w:pPr>
      <w:suppressAutoHyphens w:val="0"/>
      <w:autoSpaceDN/>
      <w:spacing w:before="100" w:beforeAutospacing="1" w:after="100" w:afterAutospacing="1"/>
      <w:textAlignment w:val="auto"/>
    </w:pPr>
  </w:style>
  <w:style w:type="character" w:styleId="Strong">
    <w:name w:val="Strong"/>
    <w:basedOn w:val="DefaultParagraphFont"/>
    <w:uiPriority w:val="22"/>
    <w:qFormat/>
    <w:rsid w:val="008F4F5B"/>
    <w:rPr>
      <w:b/>
      <w:bCs/>
    </w:rPr>
  </w:style>
  <w:style w:type="character" w:styleId="Emphasis">
    <w:name w:val="Emphasis"/>
    <w:basedOn w:val="DefaultParagraphFont"/>
    <w:uiPriority w:val="20"/>
    <w:qFormat/>
    <w:rsid w:val="008F4F5B"/>
    <w:rPr>
      <w:i/>
      <w:iCs/>
    </w:rPr>
  </w:style>
  <w:style w:type="paragraph" w:customStyle="1" w:styleId="xmsonormal">
    <w:name w:val="x_msonormal"/>
    <w:basedOn w:val="Normal"/>
    <w:rsid w:val="008F4F5B"/>
    <w:pPr>
      <w:suppressAutoHyphens w:val="0"/>
      <w:autoSpaceDN/>
      <w:spacing w:before="100" w:beforeAutospacing="1" w:after="100" w:afterAutospacing="1"/>
      <w:textAlignment w:val="auto"/>
    </w:pPr>
  </w:style>
  <w:style w:type="paragraph" w:styleId="Revision">
    <w:name w:val="Revision"/>
    <w:hidden/>
    <w:uiPriority w:val="99"/>
    <w:semiHidden/>
    <w:rsid w:val="000B653A"/>
    <w:pPr>
      <w:autoSpaceDN/>
      <w:textAlignment w:val="auto"/>
    </w:pPr>
    <w:rPr>
      <w:sz w:val="24"/>
      <w:szCs w:val="24"/>
    </w:rPr>
  </w:style>
  <w:style w:type="paragraph" w:styleId="NoSpacing">
    <w:name w:val="No Spacing"/>
    <w:uiPriority w:val="1"/>
    <w:qFormat/>
    <w:rsid w:val="00FB21BC"/>
    <w:pPr>
      <w:suppressAutoHyphens/>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6182282">
      <w:bodyDiv w:val="1"/>
      <w:marLeft w:val="0"/>
      <w:marRight w:val="0"/>
      <w:marTop w:val="0"/>
      <w:marBottom w:val="0"/>
      <w:divBdr>
        <w:top w:val="none" w:sz="0" w:space="0" w:color="auto"/>
        <w:left w:val="none" w:sz="0" w:space="0" w:color="auto"/>
        <w:bottom w:val="none" w:sz="0" w:space="0" w:color="auto"/>
        <w:right w:val="none" w:sz="0" w:space="0" w:color="auto"/>
      </w:divBdr>
    </w:div>
    <w:div w:id="380905861">
      <w:bodyDiv w:val="1"/>
      <w:marLeft w:val="0"/>
      <w:marRight w:val="0"/>
      <w:marTop w:val="0"/>
      <w:marBottom w:val="0"/>
      <w:divBdr>
        <w:top w:val="none" w:sz="0" w:space="0" w:color="auto"/>
        <w:left w:val="none" w:sz="0" w:space="0" w:color="auto"/>
        <w:bottom w:val="none" w:sz="0" w:space="0" w:color="auto"/>
        <w:right w:val="none" w:sz="0" w:space="0" w:color="auto"/>
      </w:divBdr>
    </w:div>
    <w:div w:id="473065128">
      <w:bodyDiv w:val="1"/>
      <w:marLeft w:val="0"/>
      <w:marRight w:val="0"/>
      <w:marTop w:val="0"/>
      <w:marBottom w:val="0"/>
      <w:divBdr>
        <w:top w:val="none" w:sz="0" w:space="0" w:color="auto"/>
        <w:left w:val="none" w:sz="0" w:space="0" w:color="auto"/>
        <w:bottom w:val="none" w:sz="0" w:space="0" w:color="auto"/>
        <w:right w:val="none" w:sz="0" w:space="0" w:color="auto"/>
      </w:divBdr>
    </w:div>
    <w:div w:id="690688255">
      <w:bodyDiv w:val="1"/>
      <w:marLeft w:val="0"/>
      <w:marRight w:val="0"/>
      <w:marTop w:val="0"/>
      <w:marBottom w:val="0"/>
      <w:divBdr>
        <w:top w:val="none" w:sz="0" w:space="0" w:color="auto"/>
        <w:left w:val="none" w:sz="0" w:space="0" w:color="auto"/>
        <w:bottom w:val="none" w:sz="0" w:space="0" w:color="auto"/>
        <w:right w:val="none" w:sz="0" w:space="0" w:color="auto"/>
      </w:divBdr>
    </w:div>
    <w:div w:id="974726034">
      <w:bodyDiv w:val="1"/>
      <w:marLeft w:val="0"/>
      <w:marRight w:val="0"/>
      <w:marTop w:val="0"/>
      <w:marBottom w:val="0"/>
      <w:divBdr>
        <w:top w:val="none" w:sz="0" w:space="0" w:color="auto"/>
        <w:left w:val="none" w:sz="0" w:space="0" w:color="auto"/>
        <w:bottom w:val="none" w:sz="0" w:space="0" w:color="auto"/>
        <w:right w:val="none" w:sz="0" w:space="0" w:color="auto"/>
      </w:divBdr>
    </w:div>
    <w:div w:id="1144738214">
      <w:bodyDiv w:val="1"/>
      <w:marLeft w:val="0"/>
      <w:marRight w:val="0"/>
      <w:marTop w:val="0"/>
      <w:marBottom w:val="0"/>
      <w:divBdr>
        <w:top w:val="none" w:sz="0" w:space="0" w:color="auto"/>
        <w:left w:val="none" w:sz="0" w:space="0" w:color="auto"/>
        <w:bottom w:val="none" w:sz="0" w:space="0" w:color="auto"/>
        <w:right w:val="none" w:sz="0" w:space="0" w:color="auto"/>
      </w:divBdr>
    </w:div>
    <w:div w:id="1388577139">
      <w:bodyDiv w:val="1"/>
      <w:marLeft w:val="0"/>
      <w:marRight w:val="0"/>
      <w:marTop w:val="0"/>
      <w:marBottom w:val="0"/>
      <w:divBdr>
        <w:top w:val="none" w:sz="0" w:space="0" w:color="auto"/>
        <w:left w:val="none" w:sz="0" w:space="0" w:color="auto"/>
        <w:bottom w:val="none" w:sz="0" w:space="0" w:color="auto"/>
        <w:right w:val="none" w:sz="0" w:space="0" w:color="auto"/>
      </w:divBdr>
    </w:div>
    <w:div w:id="1410079876">
      <w:bodyDiv w:val="1"/>
      <w:marLeft w:val="0"/>
      <w:marRight w:val="0"/>
      <w:marTop w:val="0"/>
      <w:marBottom w:val="0"/>
      <w:divBdr>
        <w:top w:val="none" w:sz="0" w:space="0" w:color="auto"/>
        <w:left w:val="none" w:sz="0" w:space="0" w:color="auto"/>
        <w:bottom w:val="none" w:sz="0" w:space="0" w:color="auto"/>
        <w:right w:val="none" w:sz="0" w:space="0" w:color="auto"/>
      </w:divBdr>
    </w:div>
    <w:div w:id="1668821187">
      <w:bodyDiv w:val="1"/>
      <w:marLeft w:val="0"/>
      <w:marRight w:val="0"/>
      <w:marTop w:val="0"/>
      <w:marBottom w:val="0"/>
      <w:divBdr>
        <w:top w:val="none" w:sz="0" w:space="0" w:color="auto"/>
        <w:left w:val="none" w:sz="0" w:space="0" w:color="auto"/>
        <w:bottom w:val="none" w:sz="0" w:space="0" w:color="auto"/>
        <w:right w:val="none" w:sz="0" w:space="0" w:color="auto"/>
      </w:divBdr>
    </w:div>
    <w:div w:id="2010979988">
      <w:bodyDiv w:val="1"/>
      <w:marLeft w:val="0"/>
      <w:marRight w:val="0"/>
      <w:marTop w:val="0"/>
      <w:marBottom w:val="0"/>
      <w:divBdr>
        <w:top w:val="none" w:sz="0" w:space="0" w:color="auto"/>
        <w:left w:val="none" w:sz="0" w:space="0" w:color="auto"/>
        <w:bottom w:val="none" w:sz="0" w:space="0" w:color="auto"/>
        <w:right w:val="none" w:sz="0" w:space="0" w:color="auto"/>
      </w:divBdr>
    </w:div>
    <w:div w:id="2047368469">
      <w:bodyDiv w:val="1"/>
      <w:marLeft w:val="0"/>
      <w:marRight w:val="0"/>
      <w:marTop w:val="0"/>
      <w:marBottom w:val="0"/>
      <w:divBdr>
        <w:top w:val="none" w:sz="0" w:space="0" w:color="auto"/>
        <w:left w:val="none" w:sz="0" w:space="0" w:color="auto"/>
        <w:bottom w:val="none" w:sz="0" w:space="0" w:color="auto"/>
        <w:right w:val="none" w:sz="0" w:space="0" w:color="auto"/>
      </w:divBdr>
      <w:divsChild>
        <w:div w:id="603803006">
          <w:marLeft w:val="0"/>
          <w:marRight w:val="0"/>
          <w:marTop w:val="0"/>
          <w:marBottom w:val="0"/>
          <w:divBdr>
            <w:top w:val="none" w:sz="0" w:space="0" w:color="auto"/>
            <w:left w:val="none" w:sz="0" w:space="0" w:color="auto"/>
            <w:bottom w:val="none" w:sz="0" w:space="0" w:color="auto"/>
            <w:right w:val="none" w:sz="0" w:space="0" w:color="auto"/>
          </w:divBdr>
          <w:divsChild>
            <w:div w:id="709837049">
              <w:marLeft w:val="0"/>
              <w:marRight w:val="0"/>
              <w:marTop w:val="0"/>
              <w:marBottom w:val="0"/>
              <w:divBdr>
                <w:top w:val="none" w:sz="0" w:space="0" w:color="auto"/>
                <w:left w:val="none" w:sz="0" w:space="0" w:color="auto"/>
                <w:bottom w:val="none" w:sz="0" w:space="0" w:color="auto"/>
                <w:right w:val="none" w:sz="0" w:space="0" w:color="auto"/>
              </w:divBdr>
              <w:divsChild>
                <w:div w:id="1204487283">
                  <w:marLeft w:val="142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yperlink" Target="https://dallascasa-my.sharepoint.com/personal/mbaxter_dallascasa_org/Documents/dallascasa.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7b27ade4-5e67-4376-9d72-cb9da878d5e9"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371DAA4D048522409CA29DB5B3E1E5CA" ma:contentTypeVersion="12" ma:contentTypeDescription="Create a new document." ma:contentTypeScope="" ma:versionID="8871ef324f695a30db3fbf7e37917894">
  <xsd:schema xmlns:xsd="http://www.w3.org/2001/XMLSchema" xmlns:xs="http://www.w3.org/2001/XMLSchema" xmlns:p="http://schemas.microsoft.com/office/2006/metadata/properties" xmlns:ns3="7b27ade4-5e67-4376-9d72-cb9da878d5e9" targetNamespace="http://schemas.microsoft.com/office/2006/metadata/properties" ma:root="true" ma:fieldsID="d8631195df4ddbd6ce277223d7c97e06" ns3:_="">
    <xsd:import namespace="7b27ade4-5e67-4376-9d72-cb9da878d5e9"/>
    <xsd:element name="properties">
      <xsd:complexType>
        <xsd:sequence>
          <xsd:element name="documentManagement">
            <xsd:complexType>
              <xsd:all>
                <xsd:element ref="ns3:MediaServiceMetadata" minOccurs="0"/>
                <xsd:element ref="ns3:MediaServiceFastMetadata" minOccurs="0"/>
                <xsd:element ref="ns3:_activity" minOccurs="0"/>
                <xsd:element ref="ns3:MediaServiceAutoTags" minOccurs="0"/>
                <xsd:element ref="ns3:MediaServiceGenerationTime" minOccurs="0"/>
                <xsd:element ref="ns3:MediaServiceEventHashCode" minOccurs="0"/>
                <xsd:element ref="ns3:MediaServiceObjectDetectorVersions" minOccurs="0"/>
                <xsd:element ref="ns3:MediaServiceOCR" minOccurs="0"/>
                <xsd:element ref="ns3:MediaServiceDateTaken" minOccurs="0"/>
                <xsd:element ref="ns3:MediaServiceLocation"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27ade4-5e67-4376-9d72-cb9da878d5e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activity" ma:index="10" nillable="true" ma:displayName="_activity" ma:hidden="true" ma:internalName="_activity">
      <xsd:simpleType>
        <xsd:restriction base="dms:Note"/>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ServiceSystemTags" ma:index="18" nillable="true" ma:displayName="MediaServiceSystemTags" ma:hidden="true" ma:internalName="MediaServiceSystemTags" ma:readOnly="true">
      <xsd:simpleType>
        <xsd:restriction base="dms:Note"/>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6B068FD-8D75-40A1-9AC9-3E7DDF855FEC}">
  <ds:schemaRefs>
    <ds:schemaRef ds:uri="http://schemas.microsoft.com/office/2006/metadata/properties"/>
    <ds:schemaRef ds:uri="http://schemas.microsoft.com/office/infopath/2007/PartnerControls"/>
    <ds:schemaRef ds:uri="7b27ade4-5e67-4376-9d72-cb9da878d5e9"/>
  </ds:schemaRefs>
</ds:datastoreItem>
</file>

<file path=customXml/itemProps2.xml><?xml version="1.0" encoding="utf-8"?>
<ds:datastoreItem xmlns:ds="http://schemas.openxmlformats.org/officeDocument/2006/customXml" ds:itemID="{7B136C20-D2BC-4717-945F-50A4D13F9445}">
  <ds:schemaRefs>
    <ds:schemaRef ds:uri="http://schemas.openxmlformats.org/officeDocument/2006/bibliography"/>
  </ds:schemaRefs>
</ds:datastoreItem>
</file>

<file path=customXml/itemProps3.xml><?xml version="1.0" encoding="utf-8"?>
<ds:datastoreItem xmlns:ds="http://schemas.openxmlformats.org/officeDocument/2006/customXml" ds:itemID="{E35DB991-AF22-44B7-B124-D869FF5135B4}">
  <ds:schemaRefs>
    <ds:schemaRef ds:uri="http://schemas.microsoft.com/sharepoint/v3/contenttype/forms"/>
  </ds:schemaRefs>
</ds:datastoreItem>
</file>

<file path=customXml/itemProps4.xml><?xml version="1.0" encoding="utf-8"?>
<ds:datastoreItem xmlns:ds="http://schemas.openxmlformats.org/officeDocument/2006/customXml" ds:itemID="{F7D595FC-CB41-4C7D-8B86-2855AFBAF5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b27ade4-5e67-4376-9d72-cb9da878d5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3</Pages>
  <Words>1013</Words>
  <Characters>5775</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fax memo</vt:lpstr>
    </vt:vector>
  </TitlesOfParts>
  <Company>Microsoft</Company>
  <LinksUpToDate>false</LinksUpToDate>
  <CharactersWithSpaces>6775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fax memo</dc:title>
  <dc:subject/>
  <dc:creator>Michelle Tycher Stein</dc:creator>
  <cp:keywords/>
  <dc:description/>
  <cp:lastModifiedBy>Rosanne Lewis</cp:lastModifiedBy>
  <cp:revision>13</cp:revision>
  <cp:lastPrinted>2024-05-08T18:13:00Z</cp:lastPrinted>
  <dcterms:created xsi:type="dcterms:W3CDTF">2025-05-14T12:03:00Z</dcterms:created>
  <dcterms:modified xsi:type="dcterms:W3CDTF">2025-06-23T19:49:00Z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acffb29bf9e92162de6f9c4d1cf9d8b63ce647a530d416013392ffceefadb4bb</vt:lpwstr>
  </property>
  <property fmtid="{D5CDD505-2E9C-101B-9397-08002B2CF9AE}" pid="3" name="ContentTypeId">
    <vt:lpwstr>0x010100371DAA4D048522409CA29DB5B3E1E5CA</vt:lpwstr>
  </property>
  <property fmtid="{D5CDD505-2E9C-101B-9397-08002B2CF9AE}" pid="4" name="Order">
    <vt:r8>7199000</vt:r8>
  </property>
</Properties>
</file>